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269" w:rsidRPr="00A9746A" w:rsidRDefault="00A60269" w:rsidP="00A60269">
      <w:pPr>
        <w:jc w:val="center"/>
      </w:pPr>
      <w:r w:rsidRPr="00A9746A">
        <w:t xml:space="preserve">ГОСУДАРСТВЕННОЕ БЮДЖЕТНОЕ ПРОФЕССИОНАЛЬНОЕ </w:t>
      </w:r>
    </w:p>
    <w:p w:rsidR="00A60269" w:rsidRPr="00A9746A" w:rsidRDefault="00A60269" w:rsidP="00A60269">
      <w:pPr>
        <w:jc w:val="center"/>
      </w:pPr>
      <w:r w:rsidRPr="00A9746A">
        <w:t>ОБРАЗОВАТЕЛЬНОЕ УЧРЕЖДЕНИЕ ПСКОВСКОЙ ОБЛАСТИ</w:t>
      </w:r>
    </w:p>
    <w:p w:rsidR="00A60269" w:rsidRPr="00A9746A" w:rsidRDefault="00A60269" w:rsidP="00A60269">
      <w:pPr>
        <w:jc w:val="center"/>
      </w:pPr>
      <w:r w:rsidRPr="00A9746A">
        <w:t>«ВЕЛИКОЛУКСКИЙ ПОЛИТЕХНИЧЕСКИЙ КОЛЛЕДЖ»</w:t>
      </w:r>
    </w:p>
    <w:p w:rsidR="00A60269" w:rsidRPr="00A9746A" w:rsidRDefault="00A60269" w:rsidP="00A60269"/>
    <w:tbl>
      <w:tblPr>
        <w:tblpPr w:leftFromText="180" w:rightFromText="180" w:bottomFromText="200" w:horzAnchor="margin" w:tblpXSpec="center" w:tblpY="2944"/>
        <w:tblW w:w="0" w:type="auto"/>
        <w:tblLook w:val="04A0" w:firstRow="1" w:lastRow="0" w:firstColumn="1" w:lastColumn="0" w:noHBand="0" w:noVBand="1"/>
      </w:tblPr>
      <w:tblGrid>
        <w:gridCol w:w="5069"/>
        <w:gridCol w:w="4962"/>
      </w:tblGrid>
      <w:tr w:rsidR="00A60269" w:rsidRPr="00A9746A" w:rsidTr="00DD0B61">
        <w:tc>
          <w:tcPr>
            <w:tcW w:w="5069" w:type="dxa"/>
          </w:tcPr>
          <w:p w:rsidR="00A60269" w:rsidRPr="00A9746A" w:rsidRDefault="00A60269" w:rsidP="00A60269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РАССМОТРЕНО</w:t>
            </w:r>
          </w:p>
          <w:p w:rsidR="00A60269" w:rsidRPr="00A9746A" w:rsidRDefault="00A60269" w:rsidP="00A60269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на заседании ПЦК</w:t>
            </w:r>
          </w:p>
          <w:p w:rsidR="00A60269" w:rsidRPr="00A9746A" w:rsidRDefault="00A60269" w:rsidP="00A60269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 xml:space="preserve">Протокол № ________ </w:t>
            </w:r>
          </w:p>
          <w:p w:rsidR="00A60269" w:rsidRPr="00A9746A" w:rsidRDefault="00A60269" w:rsidP="00A60269">
            <w:pPr>
              <w:rPr>
                <w:lang w:eastAsia="en-US"/>
              </w:rPr>
            </w:pPr>
            <w:r w:rsidRPr="00A9746A">
              <w:rPr>
                <w:lang w:eastAsia="en-US"/>
              </w:rPr>
              <w:t>от «____»__________</w:t>
            </w:r>
            <w:r w:rsidR="00112B1E">
              <w:rPr>
                <w:lang w:eastAsia="en-US"/>
              </w:rPr>
              <w:t>_______2021</w:t>
            </w:r>
            <w:r w:rsidRPr="00A9746A">
              <w:rPr>
                <w:lang w:eastAsia="en-US"/>
              </w:rPr>
              <w:t xml:space="preserve">г.  </w:t>
            </w:r>
          </w:p>
          <w:p w:rsidR="00A60269" w:rsidRPr="00A9746A" w:rsidRDefault="00A60269" w:rsidP="00A60269">
            <w:pPr>
              <w:rPr>
                <w:lang w:eastAsia="en-US"/>
              </w:rPr>
            </w:pPr>
          </w:p>
        </w:tc>
        <w:tc>
          <w:tcPr>
            <w:tcW w:w="4962" w:type="dxa"/>
            <w:hideMark/>
          </w:tcPr>
          <w:p w:rsidR="00A60269" w:rsidRPr="00A9746A" w:rsidRDefault="00A60269" w:rsidP="00A60269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УТВЕРЖДАЮ</w:t>
            </w:r>
          </w:p>
          <w:p w:rsidR="00A60269" w:rsidRPr="00A9746A" w:rsidRDefault="00A60269" w:rsidP="00A60269">
            <w:pPr>
              <w:jc w:val="right"/>
              <w:rPr>
                <w:lang w:eastAsia="en-US"/>
              </w:rPr>
            </w:pPr>
            <w:r w:rsidRPr="00A9746A">
              <w:rPr>
                <w:lang w:eastAsia="en-US"/>
              </w:rPr>
              <w:t>зам. директора по УПР</w:t>
            </w:r>
          </w:p>
          <w:p w:rsidR="00A60269" w:rsidRPr="00A9746A" w:rsidRDefault="009D0002" w:rsidP="00A6026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_________В.А. Стулова</w:t>
            </w:r>
          </w:p>
          <w:p w:rsidR="00A60269" w:rsidRPr="00A9746A" w:rsidRDefault="00112B1E" w:rsidP="00A60269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«___»__________2021</w:t>
            </w:r>
          </w:p>
        </w:tc>
      </w:tr>
    </w:tbl>
    <w:p w:rsidR="00A60269" w:rsidRPr="0050173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</w:tblGrid>
      <w:tr w:rsidR="00A60269" w:rsidRPr="00554056" w:rsidTr="00A60269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A60269" w:rsidRPr="00554056" w:rsidRDefault="00A60269" w:rsidP="00A602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caps/>
                <w:sz w:val="22"/>
                <w:szCs w:val="22"/>
              </w:rPr>
            </w:pPr>
          </w:p>
        </w:tc>
      </w:tr>
    </w:tbl>
    <w:p w:rsidR="00A60269" w:rsidRPr="00A20A8B" w:rsidRDefault="00A60269" w:rsidP="00A60269">
      <w:pPr>
        <w:suppressAutoHyphens/>
        <w:jc w:val="right"/>
        <w:rPr>
          <w:cap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caps/>
          <w:sz w:val="28"/>
          <w:szCs w:val="28"/>
        </w:rPr>
      </w:pPr>
    </w:p>
    <w:p w:rsidR="00A60269" w:rsidRPr="008E2211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 w:rsidRPr="008E2211">
        <w:rPr>
          <w:b/>
          <w:caps/>
          <w:sz w:val="28"/>
          <w:szCs w:val="28"/>
        </w:rPr>
        <w:t>рабочая ПРОГРАММа УЧЕБНОЙ ДИСЦИПЛИНЫ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60269" w:rsidRPr="00DF24C4" w:rsidRDefault="007C06A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ЕН.02.: </w:t>
      </w:r>
      <w:r w:rsidR="00112B1E" w:rsidRPr="00112B1E">
        <w:rPr>
          <w:b/>
          <w:bCs/>
          <w:sz w:val="28"/>
          <w:szCs w:val="28"/>
        </w:rPr>
        <w:t>Дискретная математика с элементами математической логи</w:t>
      </w:r>
      <w:r w:rsidR="00112B1E">
        <w:rPr>
          <w:b/>
          <w:bCs/>
          <w:sz w:val="28"/>
          <w:szCs w:val="28"/>
        </w:rPr>
        <w:t>ки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112B1E" w:rsidRPr="00AA673C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AA673C">
        <w:rPr>
          <w:sz w:val="28"/>
          <w:szCs w:val="28"/>
        </w:rPr>
        <w:t xml:space="preserve">Для обучения по образовательной программе среднего профессионального образования – программе подготовки </w:t>
      </w:r>
      <w:r>
        <w:rPr>
          <w:sz w:val="28"/>
          <w:szCs w:val="28"/>
        </w:rPr>
        <w:t>специалистов среднего звена по специальности</w:t>
      </w:r>
    </w:p>
    <w:p w:rsidR="00112B1E" w:rsidRPr="001344B0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09.02.07</w:t>
      </w:r>
      <w:r w:rsidRPr="001344B0">
        <w:rPr>
          <w:b/>
          <w:sz w:val="28"/>
          <w:szCs w:val="28"/>
        </w:rPr>
        <w:t xml:space="preserve"> Инфо</w:t>
      </w:r>
      <w:r>
        <w:rPr>
          <w:b/>
          <w:sz w:val="28"/>
          <w:szCs w:val="28"/>
        </w:rPr>
        <w:t>рмационные системы и программирование</w:t>
      </w:r>
    </w:p>
    <w:p w:rsidR="00112B1E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112B1E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Форма обучения - очная</w:t>
      </w:r>
    </w:p>
    <w:p w:rsidR="00112B1E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A60269" w:rsidRPr="003E3637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</w:p>
    <w:p w:rsidR="00A60269" w:rsidRPr="00C55DBA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</w:rPr>
      </w:pPr>
      <w:r w:rsidRPr="00BC29B8">
        <w:rPr>
          <w:b/>
        </w:rPr>
        <w:t>Великие Луки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</w:rPr>
      </w:pPr>
      <w:r w:rsidRPr="00BC29B8">
        <w:rPr>
          <w:b/>
          <w:bCs/>
        </w:rPr>
        <w:t>20</w:t>
      </w:r>
      <w:r w:rsidR="00112B1E">
        <w:rPr>
          <w:b/>
          <w:bCs/>
        </w:rPr>
        <w:t>21</w:t>
      </w:r>
      <w:r w:rsidRPr="00BC29B8">
        <w:rPr>
          <w:b/>
          <w:bCs/>
        </w:rPr>
        <w:t>г.</w:t>
      </w:r>
    </w:p>
    <w:p w:rsidR="00112B1E" w:rsidRPr="00E202E0" w:rsidRDefault="00A60269" w:rsidP="00112B1E">
      <w:pPr>
        <w:ind w:firstLine="851"/>
        <w:jc w:val="both"/>
        <w:rPr>
          <w:sz w:val="28"/>
          <w:szCs w:val="28"/>
        </w:rPr>
      </w:pPr>
      <w:r>
        <w:rPr>
          <w:b/>
          <w:bCs/>
        </w:rPr>
        <w:br w:type="page"/>
      </w:r>
      <w:r w:rsidRPr="00DF24C4">
        <w:rPr>
          <w:sz w:val="28"/>
          <w:szCs w:val="28"/>
        </w:rPr>
        <w:lastRenderedPageBreak/>
        <w:t xml:space="preserve">Программа учебной дисциплиныразработана на основе Федерального государственного образовательного стандарта среднего профессионального образования по специальности </w:t>
      </w:r>
      <w:r w:rsidR="00112B1E">
        <w:rPr>
          <w:b/>
          <w:sz w:val="28"/>
          <w:szCs w:val="28"/>
        </w:rPr>
        <w:t>09.02.07</w:t>
      </w:r>
      <w:r w:rsidR="00112B1E" w:rsidRPr="005E4881">
        <w:rPr>
          <w:b/>
          <w:sz w:val="28"/>
          <w:szCs w:val="28"/>
        </w:rPr>
        <w:t xml:space="preserve"> Инфо</w:t>
      </w:r>
      <w:r w:rsidR="00112B1E">
        <w:rPr>
          <w:b/>
          <w:sz w:val="28"/>
          <w:szCs w:val="28"/>
        </w:rPr>
        <w:t>рмационные системы и программирование</w:t>
      </w:r>
      <w:r w:rsidR="00112B1E" w:rsidRPr="005E4881">
        <w:rPr>
          <w:sz w:val="28"/>
          <w:szCs w:val="28"/>
        </w:rPr>
        <w:t>, утвержденного Приказом Министерс</w:t>
      </w:r>
      <w:r w:rsidR="00112B1E">
        <w:rPr>
          <w:sz w:val="28"/>
          <w:szCs w:val="28"/>
        </w:rPr>
        <w:t>тва образования и науки РФ от 09</w:t>
      </w:r>
      <w:r w:rsidR="00112B1E" w:rsidRPr="005E4881">
        <w:rPr>
          <w:sz w:val="28"/>
          <w:szCs w:val="28"/>
        </w:rPr>
        <w:t xml:space="preserve"> </w:t>
      </w:r>
      <w:r w:rsidR="00112B1E">
        <w:rPr>
          <w:sz w:val="28"/>
          <w:szCs w:val="28"/>
        </w:rPr>
        <w:t>декабря 2016 г. № 1547</w:t>
      </w:r>
      <w:r w:rsidR="00112B1E" w:rsidRPr="005E4881">
        <w:rPr>
          <w:sz w:val="28"/>
          <w:szCs w:val="28"/>
        </w:rPr>
        <w:t xml:space="preserve">, зарегистрированного Министерством юстиции (рег. № </w:t>
      </w:r>
      <w:r w:rsidR="00112B1E"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44936 </w:t>
      </w:r>
      <w:r w:rsidR="00112B1E">
        <w:rPr>
          <w:sz w:val="28"/>
          <w:szCs w:val="28"/>
        </w:rPr>
        <w:t>от26</w:t>
      </w:r>
      <w:r w:rsidR="00112B1E" w:rsidRPr="005E4881">
        <w:rPr>
          <w:sz w:val="28"/>
          <w:szCs w:val="28"/>
        </w:rPr>
        <w:t xml:space="preserve"> </w:t>
      </w:r>
      <w:r w:rsidR="00112B1E">
        <w:rPr>
          <w:sz w:val="28"/>
          <w:szCs w:val="28"/>
        </w:rPr>
        <w:t>декабря 2016</w:t>
      </w:r>
      <w:r w:rsidR="00112B1E" w:rsidRPr="005E4881">
        <w:rPr>
          <w:sz w:val="28"/>
          <w:szCs w:val="28"/>
        </w:rPr>
        <w:t xml:space="preserve"> года).</w:t>
      </w:r>
    </w:p>
    <w:p w:rsidR="00112B1E" w:rsidRPr="005F1715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b/>
          <w:sz w:val="28"/>
          <w:szCs w:val="28"/>
        </w:rPr>
      </w:pPr>
      <w:r>
        <w:rPr>
          <w:sz w:val="28"/>
          <w:szCs w:val="28"/>
        </w:rPr>
        <w:t xml:space="preserve">Специальность </w:t>
      </w:r>
      <w:r>
        <w:rPr>
          <w:b/>
          <w:bCs/>
          <w:color w:val="000000"/>
          <w:sz w:val="28"/>
          <w:szCs w:val="28"/>
        </w:rPr>
        <w:t>09.02.07</w:t>
      </w:r>
      <w:r w:rsidRPr="005C429E">
        <w:rPr>
          <w:b/>
          <w:bCs/>
          <w:color w:val="000000"/>
          <w:sz w:val="28"/>
          <w:szCs w:val="28"/>
        </w:rPr>
        <w:t xml:space="preserve"> Инфо</w:t>
      </w:r>
      <w:r>
        <w:rPr>
          <w:b/>
          <w:bCs/>
          <w:color w:val="000000"/>
          <w:sz w:val="28"/>
          <w:szCs w:val="28"/>
        </w:rPr>
        <w:t xml:space="preserve">рмационные системы и программирование </w:t>
      </w:r>
      <w:r w:rsidRPr="005F1715">
        <w:rPr>
          <w:sz w:val="28"/>
          <w:szCs w:val="28"/>
        </w:rPr>
        <w:t xml:space="preserve">входит  в состав укрупненной группы специальностей </w:t>
      </w:r>
      <w:r>
        <w:rPr>
          <w:b/>
          <w:sz w:val="28"/>
          <w:szCs w:val="28"/>
        </w:rPr>
        <w:t>09</w:t>
      </w:r>
      <w:r w:rsidRPr="000D481A">
        <w:rPr>
          <w:b/>
          <w:sz w:val="28"/>
          <w:szCs w:val="28"/>
        </w:rPr>
        <w:t>.00.00</w:t>
      </w:r>
      <w:r>
        <w:rPr>
          <w:b/>
          <w:sz w:val="28"/>
          <w:szCs w:val="28"/>
        </w:rPr>
        <w:t xml:space="preserve"> Информатика и вычислительная техника</w:t>
      </w:r>
    </w:p>
    <w:p w:rsidR="00112B1E" w:rsidRPr="005B7603" w:rsidRDefault="00112B1E" w:rsidP="00112B1E">
      <w:pPr>
        <w:spacing w:line="237" w:lineRule="auto"/>
        <w:jc w:val="both"/>
      </w:pPr>
    </w:p>
    <w:p w:rsidR="00112B1E" w:rsidRDefault="00112B1E" w:rsidP="00112B1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12B1E" w:rsidRPr="00B1294A" w:rsidRDefault="00112B1E" w:rsidP="00112B1E">
      <w:pPr>
        <w:ind w:firstLine="851"/>
        <w:jc w:val="both"/>
        <w:rPr>
          <w:sz w:val="28"/>
          <w:szCs w:val="28"/>
          <w:shd w:val="clear" w:color="auto" w:fill="FFFFFF"/>
        </w:rPr>
      </w:pPr>
      <w:r w:rsidRPr="00B1294A">
        <w:rPr>
          <w:sz w:val="28"/>
          <w:szCs w:val="28"/>
        </w:rPr>
        <w:t xml:space="preserve">Квалификация – </w:t>
      </w:r>
      <w:r w:rsidRPr="00B1294A">
        <w:rPr>
          <w:sz w:val="28"/>
          <w:szCs w:val="28"/>
          <w:shd w:val="clear" w:color="auto" w:fill="FFFFFF"/>
        </w:rPr>
        <w:t>разработчик веб и мультимедийных приложений</w:t>
      </w:r>
    </w:p>
    <w:p w:rsidR="00A60269" w:rsidRPr="00BC29B8" w:rsidRDefault="00A60269" w:rsidP="00112B1E">
      <w:pPr>
        <w:ind w:firstLine="708"/>
        <w:jc w:val="both"/>
        <w:rPr>
          <w:sz w:val="28"/>
          <w:szCs w:val="28"/>
        </w:rPr>
      </w:pPr>
    </w:p>
    <w:p w:rsidR="00A60269" w:rsidRPr="00A9746A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b/>
          <w:sz w:val="28"/>
          <w:szCs w:val="28"/>
        </w:rPr>
        <w:t>Организация-разработчик</w:t>
      </w:r>
      <w:r w:rsidRPr="00A9746A">
        <w:rPr>
          <w:sz w:val="28"/>
          <w:szCs w:val="28"/>
        </w:rPr>
        <w:t xml:space="preserve">: </w:t>
      </w:r>
    </w:p>
    <w:p w:rsidR="00A60269" w:rsidRPr="00A9746A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9746A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A60269" w:rsidRPr="00BC29B8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Псковская область, г. Великие Луки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A60269" w:rsidRPr="00BC29B8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BC29B8">
        <w:rPr>
          <w:b/>
          <w:sz w:val="28"/>
          <w:szCs w:val="28"/>
        </w:rPr>
        <w:t>Разработчик:</w:t>
      </w:r>
    </w:p>
    <w:p w:rsidR="00A60269" w:rsidRPr="00BC29B8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  <w:u w:val="single"/>
        </w:rPr>
      </w:pPr>
    </w:p>
    <w:p w:rsidR="00A60269" w:rsidRPr="00BC29B8" w:rsidRDefault="009D0002" w:rsidP="000912F2">
      <w:pPr>
        <w:spacing w:line="360" w:lineRule="auto"/>
        <w:rPr>
          <w:sz w:val="28"/>
          <w:szCs w:val="28"/>
        </w:rPr>
      </w:pPr>
      <w:r>
        <w:rPr>
          <w:bCs/>
          <w:sz w:val="28"/>
          <w:szCs w:val="28"/>
        </w:rPr>
        <w:t xml:space="preserve">Солодянкина Светлана Геннадьевна, </w:t>
      </w:r>
      <w:r w:rsidR="000912F2" w:rsidRPr="000912F2">
        <w:rPr>
          <w:bCs/>
          <w:sz w:val="28"/>
          <w:szCs w:val="28"/>
        </w:rPr>
        <w:t>преподаватель ГБПОУ ВПК</w:t>
      </w:r>
    </w:p>
    <w:p w:rsidR="007C06AE" w:rsidRPr="00400CDE" w:rsidRDefault="007C06AE" w:rsidP="007C06A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 xml:space="preserve">Рекомендована Экспертным советом по профессиональному образованию Федерального государственного учреждения Федерального института развития образования (ФГУ ФИРО) </w:t>
      </w:r>
    </w:p>
    <w:p w:rsidR="007C06AE" w:rsidRPr="00400CDE" w:rsidRDefault="007C06AE" w:rsidP="007C06A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>Заключение Экспертного совета №____________ от «____»__________20___ г.</w:t>
      </w:r>
    </w:p>
    <w:p w:rsidR="007C06AE" w:rsidRPr="00400CDE" w:rsidRDefault="007C06AE" w:rsidP="007C06AE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jc w:val="both"/>
        <w:rPr>
          <w:rFonts w:eastAsia="Calibri"/>
          <w:sz w:val="28"/>
          <w:szCs w:val="28"/>
        </w:rPr>
      </w:pP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</w:r>
      <w:r w:rsidRPr="00400CDE">
        <w:rPr>
          <w:rFonts w:eastAsia="Calibri"/>
          <w:sz w:val="28"/>
          <w:szCs w:val="28"/>
        </w:rPr>
        <w:tab/>
        <w:t>номер</w:t>
      </w:r>
    </w:p>
    <w:p w:rsidR="007C06AE" w:rsidRPr="00400CDE" w:rsidRDefault="007C06AE" w:rsidP="007C06AE">
      <w:pPr>
        <w:tabs>
          <w:tab w:val="left" w:pos="0"/>
        </w:tabs>
        <w:suppressAutoHyphens/>
        <w:autoSpaceDE/>
        <w:autoSpaceDN/>
        <w:adjustRightInd/>
        <w:rPr>
          <w:i/>
          <w:sz w:val="32"/>
          <w:szCs w:val="32"/>
          <w:vertAlign w:val="superscript"/>
        </w:rPr>
      </w:pPr>
    </w:p>
    <w:p w:rsidR="00A60269" w:rsidRPr="00AD5795" w:rsidRDefault="00A60269" w:rsidP="00A60269">
      <w:pPr>
        <w:pStyle w:val="a6"/>
        <w:spacing w:line="360" w:lineRule="auto"/>
        <w:rPr>
          <w:sz w:val="28"/>
          <w:szCs w:val="28"/>
          <w:vertAlign w:val="superscript"/>
        </w:rPr>
      </w:pPr>
    </w:p>
    <w:p w:rsidR="00A60269" w:rsidRPr="00AD5795" w:rsidRDefault="00A60269" w:rsidP="00A60269">
      <w:pPr>
        <w:pStyle w:val="a6"/>
        <w:spacing w:line="360" w:lineRule="auto"/>
        <w:rPr>
          <w:sz w:val="28"/>
          <w:szCs w:val="28"/>
          <w:vertAlign w:val="superscript"/>
        </w:rPr>
      </w:pPr>
    </w:p>
    <w:p w:rsidR="00A60269" w:rsidRPr="00A20A8B" w:rsidRDefault="00A60269" w:rsidP="00A60269">
      <w:pPr>
        <w:tabs>
          <w:tab w:val="left" w:pos="0"/>
        </w:tabs>
        <w:suppressAutoHyphens/>
        <w:ind w:firstLine="3240"/>
        <w:rPr>
          <w:b/>
          <w:sz w:val="28"/>
          <w:szCs w:val="28"/>
        </w:rPr>
      </w:pPr>
      <w:r>
        <w:rPr>
          <w:i/>
          <w:caps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9C5D09">
            <w:pPr>
              <w:pStyle w:val="1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DF24C4" w:rsidRDefault="00A60269" w:rsidP="00A60269">
            <w:pPr>
              <w:jc w:val="center"/>
              <w:rPr>
                <w:sz w:val="32"/>
                <w:szCs w:val="32"/>
              </w:rPr>
            </w:pP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ПАСПОРТ ПРОГРАММЫ УЧЕБНОЙ ДИСЦИПЛИНЫ</w:t>
            </w:r>
          </w:p>
          <w:p w:rsidR="00A60269" w:rsidRPr="00DF24C4" w:rsidRDefault="00A60269" w:rsidP="00A60269">
            <w:pPr>
              <w:rPr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A426B9" w:rsidRDefault="00A426B9" w:rsidP="00A602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4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СТРУКТУРА и содержание УЧЕБНОЙ ДИСЦИПЛИНЫ</w:t>
            </w:r>
          </w:p>
          <w:p w:rsidR="00A60269" w:rsidRPr="00DF24C4" w:rsidRDefault="00A60269" w:rsidP="00A60269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A426B9" w:rsidRDefault="00A426B9" w:rsidP="00A602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6</w:t>
            </w:r>
          </w:p>
        </w:tc>
      </w:tr>
      <w:tr w:rsidR="00A60269" w:rsidRPr="00DF24C4" w:rsidTr="00A60269">
        <w:trPr>
          <w:trHeight w:val="670"/>
        </w:trPr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условия реализации программы учебной дисциплины</w:t>
            </w:r>
          </w:p>
          <w:p w:rsidR="00A60269" w:rsidRPr="00DF24C4" w:rsidRDefault="00A60269" w:rsidP="00A60269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A426B9" w:rsidRDefault="00A426B9" w:rsidP="00A602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11</w:t>
            </w:r>
          </w:p>
        </w:tc>
      </w:tr>
      <w:tr w:rsidR="00A60269" w:rsidRPr="00DF24C4" w:rsidTr="00A60269">
        <w:tc>
          <w:tcPr>
            <w:tcW w:w="7668" w:type="dxa"/>
            <w:shd w:val="clear" w:color="auto" w:fill="auto"/>
          </w:tcPr>
          <w:p w:rsidR="00A60269" w:rsidRPr="00DF24C4" w:rsidRDefault="00A60269" w:rsidP="00A60269">
            <w:pPr>
              <w:pStyle w:val="1"/>
              <w:keepNext/>
              <w:widowControl/>
              <w:numPr>
                <w:ilvl w:val="0"/>
                <w:numId w:val="1"/>
              </w:numPr>
              <w:adjustRightInd/>
              <w:spacing w:before="0" w:after="0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  <w:r w:rsidRPr="00DF24C4"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  <w:t>Контроль и оценка результатов Освоения учебной дисциплины</w:t>
            </w:r>
          </w:p>
          <w:p w:rsidR="00A60269" w:rsidRPr="00DF24C4" w:rsidRDefault="00A60269" w:rsidP="00A60269">
            <w:pPr>
              <w:pStyle w:val="1"/>
              <w:ind w:left="284"/>
              <w:jc w:val="both"/>
              <w:rPr>
                <w:rFonts w:ascii="Times New Roman" w:hAnsi="Times New Roman" w:cs="Times New Roman"/>
                <w:b w:val="0"/>
                <w:caps/>
                <w:color w:val="auto"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A60269" w:rsidRPr="00A426B9" w:rsidRDefault="00A426B9" w:rsidP="00A60269">
            <w:pPr>
              <w:jc w:val="center"/>
              <w:rPr>
                <w:sz w:val="32"/>
                <w:szCs w:val="32"/>
                <w:lang w:val="en-US"/>
              </w:rPr>
            </w:pPr>
            <w:r>
              <w:rPr>
                <w:sz w:val="32"/>
                <w:szCs w:val="32"/>
                <w:lang w:val="en-US"/>
              </w:rPr>
              <w:t>13</w:t>
            </w:r>
          </w:p>
        </w:tc>
      </w:tr>
    </w:tbl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 w:rsidRPr="00A20A8B">
        <w:rPr>
          <w:b/>
          <w:caps/>
          <w:sz w:val="28"/>
          <w:szCs w:val="28"/>
        </w:rPr>
        <w:lastRenderedPageBreak/>
        <w:t xml:space="preserve">1. паспорт </w:t>
      </w:r>
      <w:r>
        <w:rPr>
          <w:b/>
          <w:caps/>
          <w:sz w:val="28"/>
          <w:szCs w:val="28"/>
        </w:rPr>
        <w:t xml:space="preserve">рабочей </w:t>
      </w:r>
      <w:r w:rsidRPr="00A20A8B">
        <w:rPr>
          <w:b/>
          <w:caps/>
          <w:sz w:val="28"/>
          <w:szCs w:val="28"/>
        </w:rPr>
        <w:t>ПРОГРАММЫ УЧЕБНОЙ ДИСЦИПЛИНЫ</w:t>
      </w:r>
    </w:p>
    <w:p w:rsidR="00A60269" w:rsidRDefault="00112B1E" w:rsidP="00112B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  <w:r w:rsidRPr="00112B1E">
        <w:rPr>
          <w:b/>
          <w:bCs/>
          <w:sz w:val="28"/>
          <w:szCs w:val="28"/>
        </w:rPr>
        <w:t>Дискретная математика с элементами математической логи</w:t>
      </w:r>
      <w:r>
        <w:rPr>
          <w:b/>
          <w:bCs/>
          <w:sz w:val="28"/>
          <w:szCs w:val="28"/>
        </w:rPr>
        <w:t>ки</w:t>
      </w:r>
    </w:p>
    <w:p w:rsidR="00112B1E" w:rsidRPr="00302616" w:rsidRDefault="00112B1E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sz w:val="28"/>
          <w:szCs w:val="28"/>
        </w:rPr>
      </w:pP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A60269" w:rsidRDefault="00A60269" w:rsidP="00A60269">
      <w:pPr>
        <w:rPr>
          <w:b/>
          <w:sz w:val="28"/>
          <w:szCs w:val="28"/>
        </w:rPr>
      </w:pPr>
      <w:r w:rsidRPr="00141B06">
        <w:rPr>
          <w:sz w:val="28"/>
          <w:szCs w:val="28"/>
        </w:rPr>
        <w:tab/>
        <w:t xml:space="preserve">Рабочая программа учебной дисциплины является частью образовательной программы среднего профессионального образования – программы подготовки специалистов среднего звена по специальности </w:t>
      </w:r>
      <w:r w:rsidR="00112B1E">
        <w:rPr>
          <w:b/>
          <w:sz w:val="28"/>
          <w:szCs w:val="28"/>
        </w:rPr>
        <w:t>09.02.07 Информационные системы и программирование</w:t>
      </w:r>
    </w:p>
    <w:p w:rsidR="00A60269" w:rsidRDefault="00A60269" w:rsidP="00A60269"/>
    <w:p w:rsidR="00A60269" w:rsidRDefault="00A60269" w:rsidP="00A60269">
      <w:pPr>
        <w:spacing w:after="120"/>
        <w:ind w:left="284" w:firstLine="425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может быть использована в дополнительном профессиональном образовании на курсах переподготовки повышения квалификации по специальности Информационные системы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A60269" w:rsidRPr="00D0155F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D0155F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A60269" w:rsidRPr="00EB7607" w:rsidRDefault="00A60269" w:rsidP="00A60269">
      <w:pPr>
        <w:ind w:firstLine="708"/>
        <w:rPr>
          <w:sz w:val="28"/>
          <w:szCs w:val="28"/>
        </w:rPr>
      </w:pPr>
      <w:r w:rsidRPr="00EB7607">
        <w:rPr>
          <w:sz w:val="28"/>
          <w:szCs w:val="28"/>
        </w:rPr>
        <w:t xml:space="preserve">Дисциплина </w:t>
      </w:r>
      <w:r>
        <w:rPr>
          <w:sz w:val="28"/>
          <w:szCs w:val="28"/>
        </w:rPr>
        <w:t>относится к математическому и естественно-научному циклу (ЕН.02)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6"/>
        <w:gridCol w:w="3006"/>
        <w:gridCol w:w="2977"/>
      </w:tblGrid>
      <w:tr w:rsidR="007C06AE" w:rsidRPr="002F5CD1" w:rsidTr="00A426B9">
        <w:trPr>
          <w:trHeight w:val="649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AE" w:rsidRPr="002F5CD1" w:rsidRDefault="007C06AE" w:rsidP="00A426B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Код ПК, ОК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AE" w:rsidRPr="002F5CD1" w:rsidRDefault="007C06AE" w:rsidP="00A426B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7C06AE" w:rsidRPr="002F5CD1" w:rsidRDefault="007C06AE" w:rsidP="00A426B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Умения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6AE" w:rsidRPr="002F5CD1" w:rsidRDefault="007C06AE" w:rsidP="00A426B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</w:p>
          <w:p w:rsidR="007C06AE" w:rsidRPr="002F5CD1" w:rsidRDefault="007C06AE" w:rsidP="00A426B9">
            <w:pPr>
              <w:widowControl/>
              <w:autoSpaceDE/>
              <w:autoSpaceDN/>
              <w:adjustRightInd/>
              <w:jc w:val="center"/>
              <w:rPr>
                <w:b/>
                <w:sz w:val="24"/>
                <w:szCs w:val="24"/>
              </w:rPr>
            </w:pPr>
            <w:r w:rsidRPr="002F5CD1">
              <w:rPr>
                <w:b/>
                <w:sz w:val="24"/>
                <w:szCs w:val="24"/>
              </w:rPr>
              <w:t>Знания</w:t>
            </w:r>
          </w:p>
        </w:tc>
      </w:tr>
      <w:tr w:rsidR="007C06AE" w:rsidRPr="002F5CD1" w:rsidTr="00A426B9">
        <w:trPr>
          <w:trHeight w:val="755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rPr>
                <w:b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01.</w:t>
            </w:r>
            <w:r w:rsidRPr="002F5CD1">
              <w:rPr>
                <w:color w:val="000000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06AE" w:rsidRPr="007C06AE" w:rsidRDefault="007C06AE" w:rsidP="007C06AE">
            <w:pPr>
              <w:pStyle w:val="a8"/>
              <w:numPr>
                <w:ilvl w:val="0"/>
                <w:numId w:val="12"/>
              </w:numPr>
              <w:ind w:left="360"/>
              <w:jc w:val="both"/>
              <w:rPr>
                <w:color w:val="000000"/>
                <w:sz w:val="24"/>
                <w:szCs w:val="24"/>
              </w:rPr>
            </w:pPr>
            <w:r w:rsidRPr="007C06AE">
              <w:rPr>
                <w:color w:val="000000"/>
                <w:sz w:val="24"/>
                <w:szCs w:val="24"/>
              </w:rPr>
              <w:t>формулировать задачи логического характера и пр</w:t>
            </w:r>
            <w:r>
              <w:rPr>
                <w:color w:val="000000"/>
                <w:sz w:val="24"/>
                <w:szCs w:val="24"/>
              </w:rPr>
              <w:t xml:space="preserve">именять средства математической </w:t>
            </w:r>
            <w:r w:rsidRPr="007C06AE">
              <w:rPr>
                <w:color w:val="000000"/>
                <w:sz w:val="24"/>
                <w:szCs w:val="24"/>
              </w:rPr>
              <w:t>логики для их решения;</w:t>
            </w:r>
          </w:p>
          <w:p w:rsidR="007C06AE" w:rsidRPr="007C06AE" w:rsidRDefault="007C06AE" w:rsidP="007C06AE">
            <w:pPr>
              <w:jc w:val="both"/>
              <w:rPr>
                <w:b/>
                <w:sz w:val="24"/>
                <w:szCs w:val="24"/>
              </w:rPr>
            </w:pPr>
          </w:p>
          <w:p w:rsidR="007C06AE" w:rsidRPr="002F5CD1" w:rsidRDefault="007C06AE" w:rsidP="00A426B9">
            <w:pPr>
              <w:widowControl/>
              <w:autoSpaceDE/>
              <w:autoSpaceDN/>
              <w:adjustRightInd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06AE" w:rsidRDefault="007C06AE" w:rsidP="007C06AE">
            <w:pPr>
              <w:pStyle w:val="a8"/>
              <w:numPr>
                <w:ilvl w:val="0"/>
                <w:numId w:val="13"/>
              </w:numPr>
              <w:ind w:left="567"/>
              <w:rPr>
                <w:color w:val="000000"/>
                <w:sz w:val="28"/>
                <w:szCs w:val="28"/>
              </w:rPr>
            </w:pPr>
            <w:r w:rsidRPr="00A60269">
              <w:rPr>
                <w:color w:val="000000"/>
                <w:sz w:val="28"/>
                <w:szCs w:val="28"/>
              </w:rPr>
              <w:t>основные принципы математической логики, теории множеств и теории алгоритмов;</w:t>
            </w:r>
          </w:p>
          <w:p w:rsidR="007C06AE" w:rsidRPr="00A60269" w:rsidRDefault="007C06AE" w:rsidP="007C06AE">
            <w:pPr>
              <w:pStyle w:val="a8"/>
              <w:numPr>
                <w:ilvl w:val="0"/>
                <w:numId w:val="13"/>
              </w:numPr>
              <w:ind w:left="567"/>
              <w:rPr>
                <w:color w:val="000000"/>
                <w:sz w:val="28"/>
                <w:szCs w:val="28"/>
              </w:rPr>
            </w:pPr>
            <w:r w:rsidRPr="00A60269">
              <w:rPr>
                <w:color w:val="000000"/>
                <w:sz w:val="28"/>
                <w:szCs w:val="28"/>
              </w:rPr>
              <w:t>формулы алгебры высказываний;</w:t>
            </w:r>
          </w:p>
          <w:p w:rsidR="007C06AE" w:rsidRPr="00A60269" w:rsidRDefault="007C06AE" w:rsidP="007C06AE">
            <w:pPr>
              <w:pStyle w:val="a8"/>
              <w:numPr>
                <w:ilvl w:val="0"/>
                <w:numId w:val="13"/>
              </w:numPr>
              <w:ind w:left="567"/>
              <w:rPr>
                <w:color w:val="000000"/>
                <w:sz w:val="28"/>
                <w:szCs w:val="28"/>
              </w:rPr>
            </w:pPr>
            <w:r w:rsidRPr="00A60269">
              <w:rPr>
                <w:color w:val="000000"/>
                <w:sz w:val="28"/>
                <w:szCs w:val="28"/>
              </w:rPr>
              <w:t>методы минимизации алгебраических преобразований;</w:t>
            </w:r>
          </w:p>
          <w:p w:rsidR="007C06AE" w:rsidRPr="00A60269" w:rsidRDefault="007C06AE" w:rsidP="007C06AE">
            <w:pPr>
              <w:pStyle w:val="a8"/>
              <w:numPr>
                <w:ilvl w:val="0"/>
                <w:numId w:val="13"/>
              </w:numPr>
              <w:ind w:left="567"/>
              <w:rPr>
                <w:color w:val="000000"/>
                <w:sz w:val="28"/>
                <w:szCs w:val="28"/>
              </w:rPr>
            </w:pPr>
            <w:r w:rsidRPr="00A60269">
              <w:rPr>
                <w:color w:val="000000"/>
                <w:sz w:val="28"/>
                <w:szCs w:val="28"/>
              </w:rPr>
              <w:t>основы языка и алгебры предикатов.</w:t>
            </w:r>
          </w:p>
          <w:p w:rsidR="007C06AE" w:rsidRPr="002F5CD1" w:rsidRDefault="007C06AE" w:rsidP="00A426B9">
            <w:pPr>
              <w:jc w:val="both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1905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02</w:t>
            </w:r>
            <w:r w:rsidRPr="002F5CD1">
              <w:rPr>
                <w:sz w:val="24"/>
                <w:szCs w:val="24"/>
              </w:rPr>
              <w:t xml:space="preserve">. </w:t>
            </w:r>
            <w:r w:rsidRPr="002F5CD1">
              <w:rPr>
                <w:color w:val="000000"/>
                <w:sz w:val="24"/>
                <w:szCs w:val="24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1126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03</w:t>
            </w:r>
            <w:r w:rsidRPr="002F5CD1">
              <w:rPr>
                <w:color w:val="000000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04.</w:t>
            </w:r>
            <w:r w:rsidRPr="002F5CD1">
              <w:rPr>
                <w:color w:val="000000"/>
                <w:sz w:val="24"/>
                <w:szCs w:val="24"/>
              </w:rPr>
              <w:t xml:space="preserve">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05.</w:t>
            </w:r>
            <w:r w:rsidRPr="002F5CD1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lastRenderedPageBreak/>
              <w:t>ОК 06.</w:t>
            </w:r>
            <w:r w:rsidRPr="002F5CD1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07</w:t>
            </w:r>
            <w:r w:rsidRPr="002F5CD1">
              <w:rPr>
                <w:color w:val="000000"/>
                <w:sz w:val="24"/>
                <w:szCs w:val="24"/>
              </w:rPr>
              <w:t xml:space="preserve">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ОК08</w:t>
            </w:r>
            <w:r w:rsidRPr="002F5CD1">
              <w:rPr>
                <w:color w:val="000000"/>
                <w:sz w:val="24"/>
                <w:szCs w:val="24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spacing w:line="272" w:lineRule="atLeast"/>
              <w:rPr>
                <w:color w:val="000000"/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ОК 09</w:t>
            </w:r>
            <w:r w:rsidRPr="002F5CD1">
              <w:rPr>
                <w:sz w:val="24"/>
                <w:szCs w:val="24"/>
              </w:rPr>
              <w:t>.</w:t>
            </w:r>
            <w:r w:rsidRPr="002F5CD1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1.1</w:t>
            </w:r>
            <w:r w:rsidRPr="002F5CD1">
              <w:rPr>
                <w:color w:val="000000"/>
                <w:sz w:val="24"/>
                <w:szCs w:val="24"/>
              </w:rPr>
              <w:t xml:space="preserve"> Собирать данные для анализа использования и функционирования информационной системы, участвовать в составлении отчетной документации, принимать участие в разработке проектной документации на модификацию информационной системы.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1.2</w:t>
            </w:r>
            <w:r w:rsidRPr="002F5CD1">
              <w:rPr>
                <w:color w:val="000000"/>
                <w:sz w:val="24"/>
                <w:szCs w:val="24"/>
              </w:rPr>
              <w:t xml:space="preserve"> Взаимодействовать со специалистами смежного профиля при разработке методов, средств и технологий применения объектов профессиональной деятельности.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1.4</w:t>
            </w:r>
            <w:r w:rsidRPr="006437B4">
              <w:rPr>
                <w:b/>
                <w:color w:val="000000"/>
                <w:sz w:val="24"/>
                <w:szCs w:val="24"/>
              </w:rPr>
              <w:t>.</w:t>
            </w:r>
            <w:r w:rsidRPr="002F5CD1">
              <w:rPr>
                <w:color w:val="000000"/>
                <w:sz w:val="24"/>
                <w:szCs w:val="24"/>
              </w:rPr>
              <w:t xml:space="preserve"> Участвовать в экспериментальном тестировании информационной системы на этапе опытной эксплуатации, фиксировать выявленные ошибки кодирования в разрабатываемых модулях информационной системы</w:t>
            </w:r>
          </w:p>
          <w:p w:rsidR="007C06AE" w:rsidRPr="002F5CD1" w:rsidRDefault="007C06AE" w:rsidP="00A426B9">
            <w:pPr>
              <w:rPr>
                <w:sz w:val="24"/>
                <w:szCs w:val="24"/>
              </w:rPr>
            </w:pPr>
          </w:p>
        </w:tc>
        <w:tc>
          <w:tcPr>
            <w:tcW w:w="300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  <w:tr w:rsidR="007C06AE" w:rsidRPr="002F5CD1" w:rsidTr="00A426B9">
        <w:trPr>
          <w:trHeight w:val="668"/>
        </w:trPr>
        <w:tc>
          <w:tcPr>
            <w:tcW w:w="3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A426B9">
            <w:pPr>
              <w:rPr>
                <w:sz w:val="24"/>
                <w:szCs w:val="24"/>
              </w:rPr>
            </w:pPr>
            <w:r w:rsidRPr="006437B4">
              <w:rPr>
                <w:b/>
                <w:sz w:val="24"/>
                <w:szCs w:val="24"/>
              </w:rPr>
              <w:t>ПК 2.3</w:t>
            </w:r>
            <w:r w:rsidRPr="002F5CD1">
              <w:rPr>
                <w:color w:val="000000"/>
                <w:sz w:val="24"/>
                <w:szCs w:val="24"/>
              </w:rPr>
              <w:t xml:space="preserve"> Применять методики тестирования разрабатываемых приложений</w:t>
            </w:r>
          </w:p>
        </w:tc>
        <w:tc>
          <w:tcPr>
            <w:tcW w:w="30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2"/>
              </w:numPr>
              <w:ind w:left="360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6AE" w:rsidRPr="002F5CD1" w:rsidRDefault="007C06AE" w:rsidP="007C06AE">
            <w:pPr>
              <w:pStyle w:val="a8"/>
              <w:numPr>
                <w:ilvl w:val="0"/>
                <w:numId w:val="3"/>
              </w:numPr>
              <w:ind w:left="360"/>
              <w:rPr>
                <w:sz w:val="24"/>
                <w:szCs w:val="24"/>
              </w:rPr>
            </w:pPr>
          </w:p>
        </w:tc>
      </w:tr>
    </w:tbl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60269" w:rsidRPr="007C06AE" w:rsidRDefault="00A60269" w:rsidP="007C06AE">
      <w:pPr>
        <w:spacing w:line="484" w:lineRule="exact"/>
        <w:rPr>
          <w:color w:val="000000"/>
          <w:sz w:val="28"/>
          <w:szCs w:val="28"/>
        </w:rPr>
      </w:pPr>
      <w:r w:rsidRPr="007C06AE">
        <w:rPr>
          <w:color w:val="000000"/>
          <w:sz w:val="28"/>
          <w:szCs w:val="28"/>
        </w:rPr>
        <w:t>.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A60269" w:rsidRPr="00DF24C4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F24C4">
        <w:rPr>
          <w:b/>
          <w:sz w:val="28"/>
          <w:szCs w:val="28"/>
        </w:rPr>
        <w:t>1.4. Количество часов на освоение программы дисциплины: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>
        <w:rPr>
          <w:sz w:val="28"/>
          <w:szCs w:val="28"/>
        </w:rPr>
        <w:t xml:space="preserve"> учебной нагрузки обучающегося</w:t>
      </w:r>
      <w:r w:rsidR="00112B1E">
        <w:rPr>
          <w:sz w:val="28"/>
          <w:szCs w:val="28"/>
        </w:rPr>
        <w:t>96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, в том числе: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A20A8B">
        <w:rPr>
          <w:sz w:val="28"/>
          <w:szCs w:val="28"/>
        </w:rPr>
        <w:t>обязательной аудиторной учебной нагрузки обучающегося</w:t>
      </w:r>
      <w:r>
        <w:rPr>
          <w:sz w:val="28"/>
          <w:szCs w:val="28"/>
        </w:rPr>
        <w:t xml:space="preserve"> -</w:t>
      </w:r>
      <w:r w:rsidR="007C06AE">
        <w:rPr>
          <w:sz w:val="28"/>
          <w:szCs w:val="28"/>
        </w:rPr>
        <w:t>96</w:t>
      </w:r>
      <w:r w:rsidRPr="00BC29B8">
        <w:rPr>
          <w:b/>
          <w:sz w:val="28"/>
          <w:szCs w:val="28"/>
        </w:rPr>
        <w:t xml:space="preserve"> часов</w:t>
      </w:r>
      <w:r w:rsidRPr="00A20A8B">
        <w:rPr>
          <w:sz w:val="28"/>
          <w:szCs w:val="28"/>
        </w:rPr>
        <w:t>;</w:t>
      </w:r>
    </w:p>
    <w:p w:rsidR="007C06AE" w:rsidRPr="007C06AE" w:rsidRDefault="007C06AE" w:rsidP="007C06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2. СТРУКТУРА И СОДЕРЖАНИЕ УЧЕБНОЙ ДИСЦИПЛИНЫ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lastRenderedPageBreak/>
        <w:t>2.1. Объем учебной дисциплины и виды учебной работы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A60269" w:rsidRPr="00281F84" w:rsidTr="00A60269">
        <w:trPr>
          <w:trHeight w:val="460"/>
        </w:trPr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center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A60269" w:rsidRPr="00281F84" w:rsidRDefault="00A60269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 w:rsidRPr="00281F84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A60269" w:rsidRPr="00281F84" w:rsidTr="00A60269">
        <w:trPr>
          <w:trHeight w:val="285"/>
        </w:trPr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A60269" w:rsidRPr="00DD0B61" w:rsidRDefault="00112B1E" w:rsidP="00A60269">
            <w:pPr>
              <w:jc w:val="center"/>
              <w:rPr>
                <w:b/>
                <w:i/>
                <w:iCs/>
                <w:sz w:val="28"/>
                <w:szCs w:val="28"/>
                <w:lang w:val="en-US"/>
              </w:rPr>
            </w:pPr>
            <w:r>
              <w:rPr>
                <w:b/>
                <w:i/>
                <w:iCs/>
                <w:sz w:val="28"/>
                <w:szCs w:val="28"/>
                <w:lang w:val="en-US"/>
              </w:rPr>
              <w:t>96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both"/>
              <w:rPr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A60269" w:rsidRPr="00DD0B61" w:rsidRDefault="00DD0B61" w:rsidP="00A60269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96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both"/>
              <w:rPr>
                <w:sz w:val="28"/>
                <w:szCs w:val="28"/>
              </w:rPr>
            </w:pPr>
            <w:r w:rsidRPr="00281F84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A60269" w:rsidRPr="00281F84" w:rsidRDefault="00A60269" w:rsidP="00A60269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DC19AD" w:rsidP="00A60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Pr="00281F84">
              <w:rPr>
                <w:sz w:val="28"/>
                <w:szCs w:val="28"/>
              </w:rPr>
              <w:t>еоретические</w:t>
            </w:r>
            <w:r w:rsidR="00A60269" w:rsidRPr="00281F8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A60269" w:rsidRPr="00DD0B61" w:rsidRDefault="00DD0B61" w:rsidP="00A60269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50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DC19AD" w:rsidP="00A60269">
            <w:pPr>
              <w:jc w:val="both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81F84">
              <w:rPr>
                <w:sz w:val="28"/>
                <w:szCs w:val="28"/>
              </w:rPr>
              <w:t>рактические</w:t>
            </w:r>
            <w:r w:rsidR="00A60269" w:rsidRPr="00281F84">
              <w:rPr>
                <w:sz w:val="28"/>
                <w:szCs w:val="28"/>
              </w:rPr>
              <w:t xml:space="preserve"> занятия</w:t>
            </w:r>
          </w:p>
        </w:tc>
        <w:tc>
          <w:tcPr>
            <w:tcW w:w="1800" w:type="dxa"/>
            <w:shd w:val="clear" w:color="auto" w:fill="auto"/>
          </w:tcPr>
          <w:p w:rsidR="00A60269" w:rsidRPr="00DD0B61" w:rsidRDefault="00DD0B61" w:rsidP="00A60269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46</w:t>
            </w:r>
          </w:p>
        </w:tc>
      </w:tr>
      <w:tr w:rsidR="00DC19AD" w:rsidRPr="00281F84" w:rsidTr="00A60269">
        <w:tc>
          <w:tcPr>
            <w:tcW w:w="7904" w:type="dxa"/>
            <w:shd w:val="clear" w:color="auto" w:fill="auto"/>
          </w:tcPr>
          <w:p w:rsidR="00DC19AD" w:rsidRPr="00281F84" w:rsidRDefault="00DC19AD" w:rsidP="00A6026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DC19AD" w:rsidRPr="00281F84" w:rsidRDefault="00A50EF9" w:rsidP="00A60269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-</w:t>
            </w:r>
          </w:p>
        </w:tc>
      </w:tr>
      <w:tr w:rsidR="00A60269" w:rsidRPr="00281F84" w:rsidTr="00A60269">
        <w:tc>
          <w:tcPr>
            <w:tcW w:w="7904" w:type="dxa"/>
            <w:shd w:val="clear" w:color="auto" w:fill="auto"/>
          </w:tcPr>
          <w:p w:rsidR="00A60269" w:rsidRPr="00281F84" w:rsidRDefault="00A60269" w:rsidP="00A60269">
            <w:pPr>
              <w:jc w:val="both"/>
              <w:rPr>
                <w:b/>
                <w:sz w:val="28"/>
                <w:szCs w:val="28"/>
              </w:rPr>
            </w:pPr>
            <w:r w:rsidRPr="00281F84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A60269" w:rsidRPr="00DD0B61" w:rsidRDefault="00DD0B61" w:rsidP="00A60269">
            <w:pPr>
              <w:jc w:val="center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>48</w:t>
            </w:r>
          </w:p>
        </w:tc>
      </w:tr>
      <w:tr w:rsidR="00A60269" w:rsidRPr="00281F84" w:rsidTr="00A60269">
        <w:trPr>
          <w:trHeight w:val="81"/>
        </w:trPr>
        <w:tc>
          <w:tcPr>
            <w:tcW w:w="9704" w:type="dxa"/>
            <w:gridSpan w:val="2"/>
            <w:shd w:val="clear" w:color="auto" w:fill="auto"/>
          </w:tcPr>
          <w:p w:rsidR="00A60269" w:rsidRPr="00281F84" w:rsidRDefault="00A60269" w:rsidP="00A60269">
            <w:pPr>
              <w:rPr>
                <w:i/>
                <w:iCs/>
                <w:sz w:val="28"/>
                <w:szCs w:val="28"/>
              </w:rPr>
            </w:pPr>
            <w:r w:rsidRPr="00281F84">
              <w:rPr>
                <w:iCs/>
                <w:sz w:val="28"/>
                <w:szCs w:val="28"/>
              </w:rPr>
              <w:t xml:space="preserve">Итоговая аттестация в </w:t>
            </w:r>
            <w:r w:rsidR="00DC19AD" w:rsidRPr="00281F84">
              <w:rPr>
                <w:iCs/>
                <w:sz w:val="28"/>
                <w:szCs w:val="28"/>
              </w:rPr>
              <w:t>форме</w:t>
            </w:r>
            <w:r w:rsidR="00DC19AD" w:rsidRPr="00281F84">
              <w:rPr>
                <w:i/>
                <w:iCs/>
                <w:sz w:val="28"/>
                <w:szCs w:val="28"/>
              </w:rPr>
              <w:t>: зачет</w:t>
            </w:r>
          </w:p>
        </w:tc>
      </w:tr>
    </w:tbl>
    <w:p w:rsidR="00A60269" w:rsidRPr="00345B8C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  <w:sectPr w:rsidR="00A60269" w:rsidRPr="00345B8C" w:rsidSect="00A60269">
          <w:footerReference w:type="default" r:id="rId7"/>
          <w:pgSz w:w="11906" w:h="16838"/>
          <w:pgMar w:top="1134" w:right="566" w:bottom="1134" w:left="993" w:header="709" w:footer="709" w:gutter="0"/>
          <w:cols w:space="708"/>
          <w:docGrid w:linePitch="360"/>
        </w:sectPr>
      </w:pPr>
      <w:r>
        <w:rPr>
          <w:sz w:val="28"/>
          <w:szCs w:val="28"/>
        </w:rPr>
        <w:br w:type="page"/>
      </w:r>
    </w:p>
    <w:p w:rsidR="00A60269" w:rsidRPr="00112B1E" w:rsidRDefault="00A60269" w:rsidP="00A60269">
      <w:pPr>
        <w:shd w:val="clear" w:color="auto" w:fill="FFFFFF"/>
        <w:jc w:val="both"/>
        <w:rPr>
          <w:b/>
          <w:color w:val="000000"/>
          <w:sz w:val="28"/>
          <w:szCs w:val="28"/>
          <w:u w:val="single"/>
        </w:rPr>
      </w:pPr>
      <w:r w:rsidRPr="00E17514">
        <w:rPr>
          <w:b/>
          <w:color w:val="000000"/>
          <w:sz w:val="28"/>
          <w:szCs w:val="28"/>
        </w:rPr>
        <w:lastRenderedPageBreak/>
        <w:t>2.2</w:t>
      </w:r>
      <w:r>
        <w:rPr>
          <w:b/>
          <w:color w:val="000000"/>
          <w:sz w:val="28"/>
          <w:szCs w:val="28"/>
        </w:rPr>
        <w:t>.Т</w:t>
      </w:r>
      <w:r w:rsidRPr="00F621D7">
        <w:rPr>
          <w:b/>
          <w:color w:val="000000"/>
          <w:sz w:val="28"/>
          <w:szCs w:val="28"/>
        </w:rPr>
        <w:t xml:space="preserve">ематический план и содержание учебной дисциплины </w:t>
      </w:r>
      <w:r w:rsidR="00112B1E" w:rsidRPr="00112B1E">
        <w:rPr>
          <w:b/>
          <w:bCs/>
          <w:sz w:val="28"/>
          <w:szCs w:val="28"/>
          <w:u w:val="single"/>
        </w:rPr>
        <w:t>Дискретная математика с элементами математической логики</w:t>
      </w:r>
    </w:p>
    <w:p w:rsidR="00A60269" w:rsidRPr="00B03C6C" w:rsidRDefault="00A60269" w:rsidP="00A60269">
      <w:pPr>
        <w:rPr>
          <w:b/>
          <w:sz w:val="24"/>
          <w:szCs w:val="24"/>
        </w:rPr>
      </w:pPr>
    </w:p>
    <w:tbl>
      <w:tblPr>
        <w:tblW w:w="15473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425"/>
        <w:gridCol w:w="35"/>
        <w:gridCol w:w="10206"/>
        <w:gridCol w:w="885"/>
        <w:gridCol w:w="1262"/>
      </w:tblGrid>
      <w:tr w:rsidR="00A60269" w:rsidRPr="00175D2D" w:rsidTr="00A60269">
        <w:tc>
          <w:tcPr>
            <w:tcW w:w="2660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Наименование</w:t>
            </w:r>
          </w:p>
          <w:p w:rsidR="00A60269" w:rsidRPr="00175D2D" w:rsidRDefault="00A60269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10666" w:type="dxa"/>
            <w:gridSpan w:val="3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материала, практические занятия, самостоятельная работа обучающихся</w:t>
            </w:r>
          </w:p>
        </w:tc>
        <w:tc>
          <w:tcPr>
            <w:tcW w:w="885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262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Уровень</w:t>
            </w:r>
          </w:p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освоения</w:t>
            </w:r>
          </w:p>
        </w:tc>
      </w:tr>
      <w:tr w:rsidR="00A60269" w:rsidRPr="00175D2D" w:rsidTr="00A60269">
        <w:tc>
          <w:tcPr>
            <w:tcW w:w="2660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666" w:type="dxa"/>
            <w:gridSpan w:val="3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262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4</w:t>
            </w:r>
          </w:p>
        </w:tc>
      </w:tr>
      <w:tr w:rsidR="00A60269" w:rsidRPr="00175D2D" w:rsidTr="00A60269">
        <w:tc>
          <w:tcPr>
            <w:tcW w:w="13326" w:type="dxa"/>
            <w:gridSpan w:val="4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Раздел 1. Основы математической логики</w:t>
            </w:r>
          </w:p>
        </w:tc>
        <w:tc>
          <w:tcPr>
            <w:tcW w:w="885" w:type="dxa"/>
          </w:tcPr>
          <w:p w:rsidR="00A60269" w:rsidRPr="00175D2D" w:rsidRDefault="006F5BB8" w:rsidP="00A60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70</w:t>
            </w:r>
          </w:p>
        </w:tc>
        <w:tc>
          <w:tcPr>
            <w:tcW w:w="1262" w:type="dxa"/>
          </w:tcPr>
          <w:p w:rsidR="00A60269" w:rsidRPr="00175D2D" w:rsidRDefault="00A60269" w:rsidP="00A6026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60269" w:rsidRPr="00175D2D" w:rsidTr="00FA7CA4">
        <w:trPr>
          <w:trHeight w:val="245"/>
        </w:trPr>
        <w:tc>
          <w:tcPr>
            <w:tcW w:w="2660" w:type="dxa"/>
            <w:vMerge w:val="restart"/>
            <w:vAlign w:val="center"/>
          </w:tcPr>
          <w:p w:rsidR="00A60269" w:rsidRPr="00175D2D" w:rsidRDefault="00A60269" w:rsidP="00A50EF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i/>
                <w:sz w:val="24"/>
                <w:szCs w:val="24"/>
              </w:rPr>
              <w:t>Основные понятия математической логики</w:t>
            </w: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</w:tcPr>
          <w:p w:rsidR="00A60269" w:rsidRPr="00175D2D" w:rsidRDefault="00A60269" w:rsidP="00A60269">
            <w:pPr>
              <w:jc w:val="both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vAlign w:val="center"/>
          </w:tcPr>
          <w:p w:rsidR="00A60269" w:rsidRPr="00175D2D" w:rsidRDefault="00A60269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A60269" w:rsidRPr="00175D2D" w:rsidRDefault="00A60269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97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1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6AE" w:rsidRPr="00175D2D" w:rsidRDefault="007C06AE" w:rsidP="00DD0B61">
            <w:pPr>
              <w:spacing w:line="319" w:lineRule="exact"/>
              <w:ind w:left="107"/>
              <w:rPr>
                <w:color w:val="000000"/>
                <w:sz w:val="24"/>
                <w:szCs w:val="24"/>
              </w:rPr>
            </w:pPr>
            <w:r w:rsidRPr="009D0002">
              <w:rPr>
                <w:b/>
                <w:sz w:val="24"/>
                <w:szCs w:val="24"/>
              </w:rPr>
              <w:t>Логика как наука</w:t>
            </w:r>
            <w:r>
              <w:rPr>
                <w:sz w:val="24"/>
                <w:szCs w:val="24"/>
              </w:rPr>
              <w:t>. О</w:t>
            </w:r>
            <w:r w:rsidRPr="009D0002">
              <w:rPr>
                <w:b/>
                <w:color w:val="000000"/>
                <w:sz w:val="24"/>
                <w:szCs w:val="24"/>
              </w:rPr>
              <w:t>сновные задачи</w:t>
            </w:r>
            <w:r>
              <w:rPr>
                <w:b/>
                <w:color w:val="000000"/>
                <w:sz w:val="24"/>
                <w:szCs w:val="24"/>
              </w:rPr>
              <w:t>.</w:t>
            </w:r>
            <w:r w:rsidRPr="00175D2D">
              <w:rPr>
                <w:sz w:val="24"/>
                <w:szCs w:val="24"/>
              </w:rPr>
              <w:t xml:space="preserve"> Место и роль</w:t>
            </w:r>
            <w:r w:rsidRPr="00175D2D">
              <w:rPr>
                <w:color w:val="000000"/>
                <w:sz w:val="24"/>
                <w:szCs w:val="24"/>
              </w:rPr>
              <w:t xml:space="preserve"> знаний по дисциплине,</w:t>
            </w:r>
            <w:r>
              <w:rPr>
                <w:color w:val="000000"/>
                <w:sz w:val="24"/>
                <w:szCs w:val="24"/>
              </w:rPr>
              <w:t xml:space="preserve"> область </w:t>
            </w:r>
            <w:r w:rsidRPr="00175D2D">
              <w:rPr>
                <w:color w:val="000000"/>
                <w:sz w:val="24"/>
                <w:szCs w:val="24"/>
              </w:rPr>
              <w:t>применения. Связь с другими дисциплинами.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6AE" w:rsidRPr="00DD0B61" w:rsidRDefault="007C06AE" w:rsidP="00FA7CA4">
            <w:pPr>
              <w:jc w:val="center"/>
              <w:rPr>
                <w:sz w:val="24"/>
                <w:szCs w:val="24"/>
              </w:rPr>
            </w:pPr>
            <w:r w:rsidRPr="00DD0B61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7C06AE" w:rsidRDefault="007C06AE" w:rsidP="00A426B9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7C06AE" w:rsidRPr="00400CDE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7C06AE" w:rsidRPr="00175D2D" w:rsidTr="00A426B9">
        <w:trPr>
          <w:trHeight w:val="259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6AE" w:rsidRPr="00175D2D" w:rsidRDefault="007C06AE" w:rsidP="00DD0B61">
            <w:pPr>
              <w:spacing w:line="319" w:lineRule="exact"/>
              <w:ind w:left="110"/>
              <w:rPr>
                <w:color w:val="000000"/>
                <w:sz w:val="24"/>
                <w:szCs w:val="24"/>
              </w:rPr>
            </w:pPr>
            <w:r w:rsidRPr="009D0002">
              <w:rPr>
                <w:b/>
                <w:color w:val="000000"/>
                <w:sz w:val="24"/>
                <w:szCs w:val="24"/>
              </w:rPr>
              <w:t>Понятие высказывания</w:t>
            </w:r>
            <w:r w:rsidRPr="00175D2D">
              <w:rPr>
                <w:color w:val="000000"/>
                <w:sz w:val="24"/>
                <w:szCs w:val="24"/>
              </w:rPr>
              <w:t xml:space="preserve">. </w:t>
            </w:r>
            <w:r w:rsidRPr="009D0002">
              <w:rPr>
                <w:b/>
                <w:color w:val="000000"/>
                <w:sz w:val="24"/>
                <w:szCs w:val="24"/>
              </w:rPr>
              <w:t>Основные логические операции</w:t>
            </w:r>
            <w:r w:rsidRPr="00175D2D">
              <w:rPr>
                <w:color w:val="000000"/>
                <w:sz w:val="24"/>
                <w:szCs w:val="24"/>
              </w:rPr>
              <w:t xml:space="preserve"> (дизъюнкция, произведение (конъюнкция), импликация, эквиваленция, отрицание, неравнозначность).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6AE" w:rsidRPr="00DD0B61" w:rsidRDefault="007C06AE" w:rsidP="00FA7C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59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6AE" w:rsidRPr="009D0002" w:rsidRDefault="007C06AE" w:rsidP="00DD0B61">
            <w:pPr>
              <w:spacing w:line="319" w:lineRule="exact"/>
              <w:ind w:left="110"/>
              <w:rPr>
                <w:b/>
                <w:color w:val="000000"/>
                <w:sz w:val="24"/>
                <w:szCs w:val="24"/>
              </w:rPr>
            </w:pPr>
            <w:r w:rsidRPr="009D0002">
              <w:rPr>
                <w:b/>
                <w:color w:val="000000"/>
                <w:sz w:val="24"/>
                <w:szCs w:val="24"/>
              </w:rPr>
              <w:t>Понятие формулылогики</w:t>
            </w:r>
            <w:r w:rsidRPr="00175D2D">
              <w:rPr>
                <w:color w:val="000000"/>
                <w:sz w:val="24"/>
                <w:szCs w:val="24"/>
              </w:rPr>
              <w:t>.</w:t>
            </w:r>
            <w:r w:rsidRPr="009D0002">
              <w:rPr>
                <w:b/>
                <w:color w:val="000000"/>
                <w:sz w:val="24"/>
                <w:szCs w:val="24"/>
              </w:rPr>
              <w:t xml:space="preserve"> Таблица истинности</w:t>
            </w:r>
            <w:r w:rsidRPr="00175D2D">
              <w:rPr>
                <w:color w:val="000000"/>
                <w:sz w:val="24"/>
                <w:szCs w:val="24"/>
              </w:rPr>
              <w:t xml:space="preserve"> Выполнимая формула. 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6AE" w:rsidRPr="00DD0B61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59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C06AE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6AE" w:rsidRPr="009D0002" w:rsidRDefault="007C06AE" w:rsidP="00DD0B61">
            <w:pPr>
              <w:spacing w:line="319" w:lineRule="exact"/>
              <w:ind w:left="110"/>
              <w:rPr>
                <w:b/>
                <w:color w:val="000000"/>
                <w:sz w:val="24"/>
                <w:szCs w:val="24"/>
              </w:rPr>
            </w:pPr>
            <w:r w:rsidRPr="00DD0B61">
              <w:rPr>
                <w:b/>
                <w:color w:val="000000"/>
                <w:sz w:val="24"/>
                <w:szCs w:val="24"/>
              </w:rPr>
              <w:t>Тавтология. Противоречие.</w:t>
            </w:r>
            <w:r w:rsidRPr="00175D2D">
              <w:rPr>
                <w:color w:val="000000"/>
                <w:sz w:val="24"/>
                <w:szCs w:val="24"/>
              </w:rPr>
              <w:t>.</w:t>
            </w:r>
            <w:r w:rsidRPr="001F434E">
              <w:rPr>
                <w:color w:val="000000"/>
                <w:sz w:val="24"/>
                <w:szCs w:val="24"/>
              </w:rPr>
              <w:t>Тождественно-истинные формулы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59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</w:tcPr>
          <w:p w:rsidR="007C06AE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6AE" w:rsidRPr="00DD0B61" w:rsidRDefault="007C06AE" w:rsidP="001F434E">
            <w:pPr>
              <w:spacing w:line="319" w:lineRule="exact"/>
              <w:ind w:left="11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Равносильные формулы.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9D0002" w:rsidRDefault="007C06AE" w:rsidP="001F434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 </w:t>
            </w:r>
            <w:r w:rsidRPr="001F434E">
              <w:rPr>
                <w:sz w:val="24"/>
                <w:szCs w:val="24"/>
              </w:rPr>
              <w:t>«Понятие высказывания. Логические</w:t>
            </w:r>
            <w:r w:rsidRPr="00CE7E45">
              <w:rPr>
                <w:sz w:val="24"/>
                <w:szCs w:val="24"/>
              </w:rPr>
              <w:t xml:space="preserve"> операции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9D0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№2 «</w:t>
            </w:r>
            <w:r w:rsidRPr="00CE7E45">
              <w:rPr>
                <w:sz w:val="24"/>
                <w:szCs w:val="24"/>
              </w:rPr>
              <w:t>Формулы логики. Построение таблиц истинности</w:t>
            </w:r>
            <w:r>
              <w:rPr>
                <w:sz w:val="24"/>
                <w:szCs w:val="24"/>
              </w:rPr>
              <w:t>»</w:t>
            </w:r>
            <w:r w:rsidRPr="00CE7E45">
              <w:rPr>
                <w:sz w:val="24"/>
                <w:szCs w:val="24"/>
              </w:rPr>
              <w:t>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9D0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№3 </w:t>
            </w:r>
            <w:r w:rsidRPr="001F434E">
              <w:rPr>
                <w:sz w:val="24"/>
                <w:szCs w:val="24"/>
              </w:rPr>
              <w:t>«Тавтология. Противоречие»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9D000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№4 </w:t>
            </w:r>
            <w:r w:rsidRPr="001F434E">
              <w:rPr>
                <w:sz w:val="24"/>
                <w:szCs w:val="24"/>
              </w:rPr>
              <w:t>«Доказательство равносильности формул».</w:t>
            </w:r>
          </w:p>
        </w:tc>
        <w:tc>
          <w:tcPr>
            <w:tcW w:w="885" w:type="dxa"/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476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  <w:shd w:val="clear" w:color="auto" w:fill="F2DBDB" w:themeFill="accent2" w:themeFillTint="33"/>
          </w:tcPr>
          <w:p w:rsidR="007C06AE" w:rsidRPr="00D92762" w:rsidRDefault="007C06AE" w:rsidP="00112B1E">
            <w:pPr>
              <w:pStyle w:val="a8"/>
              <w:spacing w:line="319" w:lineRule="exact"/>
              <w:ind w:left="827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2DBDB" w:themeFill="accent2" w:themeFillTint="33"/>
            <w:vAlign w:val="center"/>
          </w:tcPr>
          <w:p w:rsidR="007C06AE" w:rsidRPr="00175D2D" w:rsidRDefault="007C06AE" w:rsidP="00112B1E">
            <w:pPr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FA7CA4">
        <w:trPr>
          <w:trHeight w:val="222"/>
        </w:trPr>
        <w:tc>
          <w:tcPr>
            <w:tcW w:w="2660" w:type="dxa"/>
            <w:vMerge w:val="restart"/>
            <w:vAlign w:val="center"/>
          </w:tcPr>
          <w:p w:rsidR="007C06AE" w:rsidRPr="00175D2D" w:rsidRDefault="007C06AE" w:rsidP="00A50EF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i/>
                <w:sz w:val="24"/>
                <w:szCs w:val="24"/>
              </w:rPr>
              <w:t>Формулы алгебры высказываний</w:t>
            </w:r>
          </w:p>
        </w:tc>
        <w:tc>
          <w:tcPr>
            <w:tcW w:w="1066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C06AE" w:rsidRPr="00175D2D" w:rsidRDefault="007C06AE" w:rsidP="00A60269">
            <w:pPr>
              <w:jc w:val="both"/>
              <w:rPr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37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1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6AE" w:rsidRPr="00175D2D" w:rsidRDefault="007C06AE" w:rsidP="00D54FF8">
            <w:pPr>
              <w:spacing w:line="319" w:lineRule="exact"/>
              <w:ind w:left="107"/>
              <w:rPr>
                <w:color w:val="000000"/>
                <w:sz w:val="24"/>
                <w:szCs w:val="24"/>
              </w:rPr>
            </w:pPr>
            <w:r w:rsidRPr="00CE7E45">
              <w:rPr>
                <w:b/>
                <w:color w:val="000000"/>
                <w:sz w:val="24"/>
                <w:szCs w:val="24"/>
              </w:rPr>
              <w:t xml:space="preserve"> Формулы алгебры высказываний</w:t>
            </w:r>
            <w:r w:rsidRPr="00175D2D">
              <w:rPr>
                <w:color w:val="000000"/>
                <w:sz w:val="24"/>
                <w:szCs w:val="24"/>
              </w:rPr>
              <w:t>. Методика упрощения формул логики с помощью равносильных преобразований, множественных соотношений, с помощью формул логики.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tcBorders>
              <w:top w:val="single" w:sz="4" w:space="0" w:color="auto"/>
            </w:tcBorders>
            <w:vAlign w:val="center"/>
          </w:tcPr>
          <w:p w:rsidR="007C06AE" w:rsidRDefault="007C06AE" w:rsidP="00A426B9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7C06AE" w:rsidRPr="00400CDE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7C06AE" w:rsidRPr="00175D2D" w:rsidTr="00A426B9">
        <w:trPr>
          <w:trHeight w:val="278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175D2D" w:rsidRDefault="007C06AE" w:rsidP="00635CFA">
            <w:pPr>
              <w:spacing w:line="321" w:lineRule="exact"/>
              <w:ind w:left="110"/>
              <w:rPr>
                <w:color w:val="000000"/>
                <w:sz w:val="24"/>
                <w:szCs w:val="24"/>
              </w:rPr>
            </w:pPr>
            <w:r w:rsidRPr="00CE7E45">
              <w:rPr>
                <w:b/>
                <w:color w:val="000000"/>
                <w:sz w:val="24"/>
                <w:szCs w:val="24"/>
              </w:rPr>
              <w:t>Понятие булевой функции</w:t>
            </w:r>
            <w:r w:rsidRPr="00175D2D">
              <w:rPr>
                <w:color w:val="000000"/>
                <w:sz w:val="24"/>
                <w:szCs w:val="24"/>
              </w:rPr>
              <w:t xml:space="preserve"> (функции алгебры логики) </w:t>
            </w:r>
            <w:r w:rsidRPr="00CE7E45">
              <w:rPr>
                <w:b/>
                <w:color w:val="000000"/>
                <w:sz w:val="24"/>
                <w:szCs w:val="24"/>
              </w:rPr>
              <w:t>Способы задания булевой функции</w:t>
            </w:r>
            <w:r w:rsidRPr="00175D2D">
              <w:rPr>
                <w:color w:val="000000"/>
                <w:sz w:val="24"/>
                <w:szCs w:val="24"/>
              </w:rPr>
              <w:t>. Проблема представления булевой функции в виде формулы логики.</w:t>
            </w:r>
          </w:p>
        </w:tc>
        <w:tc>
          <w:tcPr>
            <w:tcW w:w="885" w:type="dxa"/>
            <w:tcBorders>
              <w:top w:val="single" w:sz="4" w:space="0" w:color="auto"/>
            </w:tcBorders>
          </w:tcPr>
          <w:p w:rsidR="007C06AE" w:rsidRPr="00DD0B61" w:rsidRDefault="007C06AE" w:rsidP="00A6026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78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3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175D2D" w:rsidRDefault="007C06AE" w:rsidP="0057365F">
            <w:pPr>
              <w:spacing w:line="323" w:lineRule="exact"/>
              <w:ind w:left="110"/>
              <w:rPr>
                <w:color w:val="000000"/>
                <w:sz w:val="24"/>
                <w:szCs w:val="24"/>
              </w:rPr>
            </w:pPr>
            <w:r w:rsidRPr="0057365F">
              <w:rPr>
                <w:b/>
                <w:color w:val="000000"/>
                <w:sz w:val="24"/>
                <w:szCs w:val="24"/>
              </w:rPr>
              <w:t xml:space="preserve">Понятие элементарного произведения. Понятие дизъюнктивной </w:t>
            </w:r>
            <w:r>
              <w:rPr>
                <w:b/>
                <w:color w:val="000000"/>
                <w:sz w:val="24"/>
                <w:szCs w:val="24"/>
              </w:rPr>
              <w:t xml:space="preserve">нормальной формы </w:t>
            </w:r>
            <w:r w:rsidRPr="0057365F">
              <w:rPr>
                <w:b/>
                <w:color w:val="000000"/>
                <w:sz w:val="24"/>
                <w:szCs w:val="24"/>
              </w:rPr>
              <w:t>(</w:t>
            </w:r>
            <w:r w:rsidRPr="001F434E">
              <w:rPr>
                <w:color w:val="000000"/>
                <w:sz w:val="24"/>
                <w:szCs w:val="24"/>
              </w:rPr>
              <w:t>ДНФ)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7C06AE" w:rsidRPr="00DD0B61" w:rsidRDefault="007C06AE" w:rsidP="00FA7C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78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4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175D2D" w:rsidRDefault="007C06AE" w:rsidP="00DD0B61">
            <w:pPr>
              <w:spacing w:line="323" w:lineRule="exact"/>
              <w:ind w:left="110"/>
              <w:rPr>
                <w:color w:val="000000"/>
                <w:sz w:val="24"/>
                <w:szCs w:val="24"/>
              </w:rPr>
            </w:pPr>
            <w:r w:rsidRPr="0057365F">
              <w:rPr>
                <w:b/>
                <w:color w:val="000000"/>
                <w:sz w:val="24"/>
                <w:szCs w:val="24"/>
              </w:rPr>
              <w:t>Понятие элементарной дизъюнкции</w:t>
            </w:r>
            <w:r w:rsidRPr="00175D2D">
              <w:rPr>
                <w:color w:val="000000"/>
                <w:sz w:val="24"/>
                <w:szCs w:val="24"/>
              </w:rPr>
              <w:t xml:space="preserve">. </w:t>
            </w:r>
            <w:r w:rsidRPr="0057365F">
              <w:rPr>
                <w:b/>
                <w:color w:val="000000"/>
                <w:sz w:val="24"/>
                <w:szCs w:val="24"/>
              </w:rPr>
              <w:t>Понятие конъюнктивной нормальной формы</w:t>
            </w:r>
            <w:r w:rsidRPr="00175D2D">
              <w:rPr>
                <w:color w:val="000000"/>
                <w:sz w:val="24"/>
                <w:szCs w:val="24"/>
              </w:rPr>
              <w:t xml:space="preserve"> (КНФ). 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78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57365F" w:rsidRDefault="007C06AE" w:rsidP="00DD0B61">
            <w:pPr>
              <w:spacing w:line="323" w:lineRule="exact"/>
              <w:ind w:left="110"/>
              <w:rPr>
                <w:b/>
                <w:color w:val="000000"/>
                <w:sz w:val="24"/>
                <w:szCs w:val="24"/>
              </w:rPr>
            </w:pPr>
            <w:r w:rsidRPr="0057365F">
              <w:rPr>
                <w:b/>
                <w:color w:val="000000"/>
                <w:sz w:val="24"/>
                <w:szCs w:val="24"/>
              </w:rPr>
              <w:t>Понятие совершенной ДНФ</w:t>
            </w:r>
            <w:r>
              <w:rPr>
                <w:b/>
                <w:color w:val="000000"/>
                <w:sz w:val="24"/>
                <w:szCs w:val="24"/>
              </w:rPr>
              <w:t xml:space="preserve">и совершенной КНФ. </w:t>
            </w:r>
            <w:r w:rsidRPr="00175D2D">
              <w:rPr>
                <w:color w:val="000000"/>
                <w:sz w:val="24"/>
                <w:szCs w:val="24"/>
              </w:rPr>
              <w:t xml:space="preserve">Методика представления булевой функции </w:t>
            </w:r>
            <w:r w:rsidRPr="00175D2D">
              <w:rPr>
                <w:color w:val="000000"/>
                <w:sz w:val="24"/>
                <w:szCs w:val="24"/>
              </w:rPr>
              <w:lastRenderedPageBreak/>
              <w:t>в виде совершенной ДНФ</w:t>
            </w:r>
            <w:r>
              <w:rPr>
                <w:color w:val="000000"/>
                <w:sz w:val="24"/>
                <w:szCs w:val="24"/>
              </w:rPr>
              <w:t>. Методика предст</w:t>
            </w:r>
            <w:r w:rsidRPr="00175D2D">
              <w:rPr>
                <w:color w:val="000000"/>
                <w:sz w:val="24"/>
                <w:szCs w:val="24"/>
              </w:rPr>
              <w:t>авления булевой функции в виде совершенной КНФ. Понятие двойственной функции, методика получения двойственной функции.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78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57365F" w:rsidRDefault="007C06AE" w:rsidP="00DD0B61">
            <w:pPr>
              <w:spacing w:line="323" w:lineRule="exact"/>
              <w:ind w:left="110"/>
              <w:rPr>
                <w:b/>
                <w:color w:val="000000"/>
                <w:sz w:val="24"/>
                <w:szCs w:val="24"/>
              </w:rPr>
            </w:pPr>
            <w:r w:rsidRPr="00DD0B61">
              <w:rPr>
                <w:b/>
                <w:color w:val="000000"/>
                <w:sz w:val="24"/>
                <w:szCs w:val="24"/>
              </w:rPr>
              <w:t>Понятие двойственной функции</w:t>
            </w:r>
            <w:r w:rsidRPr="00175D2D">
              <w:rPr>
                <w:color w:val="000000"/>
                <w:sz w:val="24"/>
                <w:szCs w:val="24"/>
              </w:rPr>
              <w:t>, методика получения двойственной функции.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78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175D2D" w:rsidRDefault="007C06AE" w:rsidP="00635CFA">
            <w:pPr>
              <w:spacing w:line="323" w:lineRule="exact"/>
              <w:ind w:left="110"/>
              <w:rPr>
                <w:color w:val="000000"/>
                <w:sz w:val="24"/>
                <w:szCs w:val="24"/>
              </w:rPr>
            </w:pPr>
            <w:r w:rsidRPr="0057365F">
              <w:rPr>
                <w:b/>
                <w:color w:val="000000"/>
                <w:sz w:val="24"/>
                <w:szCs w:val="24"/>
              </w:rPr>
              <w:t>Операция двоичного сложения и ее свойства</w:t>
            </w:r>
            <w:r>
              <w:rPr>
                <w:color w:val="000000"/>
                <w:sz w:val="24"/>
                <w:szCs w:val="24"/>
              </w:rPr>
              <w:t xml:space="preserve">. </w:t>
            </w:r>
            <w:r w:rsidRPr="0057365F">
              <w:rPr>
                <w:b/>
                <w:color w:val="000000"/>
                <w:sz w:val="24"/>
                <w:szCs w:val="24"/>
              </w:rPr>
              <w:t>Многочлен Жегалкина</w:t>
            </w:r>
            <w:r>
              <w:rPr>
                <w:color w:val="000000"/>
                <w:sz w:val="24"/>
                <w:szCs w:val="24"/>
              </w:rPr>
              <w:t xml:space="preserve">, методика </w:t>
            </w:r>
            <w:r w:rsidRPr="00175D2D">
              <w:rPr>
                <w:color w:val="000000"/>
                <w:sz w:val="24"/>
                <w:szCs w:val="24"/>
              </w:rPr>
              <w:t>представления булевой функции в виде многочлена Жегалкина.</w:t>
            </w:r>
          </w:p>
        </w:tc>
        <w:tc>
          <w:tcPr>
            <w:tcW w:w="885" w:type="dxa"/>
            <w:tcBorders>
              <w:top w:val="single" w:sz="4" w:space="0" w:color="auto"/>
            </w:tcBorders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84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57365F" w:rsidRDefault="007C06AE" w:rsidP="005736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№5 «</w:t>
            </w:r>
            <w:r w:rsidRPr="0057365F">
              <w:rPr>
                <w:color w:val="000000"/>
                <w:sz w:val="24"/>
                <w:szCs w:val="24"/>
              </w:rPr>
              <w:t>Упрощение формул логики с помощью равносильных преобразований</w:t>
            </w:r>
            <w:r>
              <w:rPr>
                <w:color w:val="000000"/>
                <w:sz w:val="24"/>
                <w:szCs w:val="24"/>
              </w:rPr>
              <w:t>»</w:t>
            </w:r>
            <w:r w:rsidRPr="0057365F">
              <w:rPr>
                <w:color w:val="000000"/>
                <w:sz w:val="24"/>
                <w:szCs w:val="24"/>
              </w:rPr>
              <w:t xml:space="preserve">.   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84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EB72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№6 </w:t>
            </w:r>
            <w:r w:rsidRPr="00EB722C">
              <w:rPr>
                <w:sz w:val="24"/>
                <w:szCs w:val="24"/>
              </w:rPr>
              <w:t>«Приведение форму</w:t>
            </w:r>
            <w:r>
              <w:rPr>
                <w:sz w:val="24"/>
                <w:szCs w:val="24"/>
              </w:rPr>
              <w:t>лы к</w:t>
            </w:r>
            <w:r w:rsidRPr="00EB722C">
              <w:rPr>
                <w:sz w:val="24"/>
                <w:szCs w:val="24"/>
              </w:rPr>
              <w:t xml:space="preserve"> ДНФ и совершенной ДНФ</w:t>
            </w:r>
            <w:r>
              <w:rPr>
                <w:sz w:val="24"/>
                <w:szCs w:val="24"/>
              </w:rPr>
              <w:t>».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84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5736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№7</w:t>
            </w:r>
            <w:r w:rsidRPr="00EB722C">
              <w:rPr>
                <w:sz w:val="24"/>
                <w:szCs w:val="24"/>
              </w:rPr>
              <w:t>«Приведение форму</w:t>
            </w:r>
            <w:r>
              <w:rPr>
                <w:sz w:val="24"/>
                <w:szCs w:val="24"/>
              </w:rPr>
              <w:t>лы к КНФ и совершенной К</w:t>
            </w:r>
            <w:r w:rsidRPr="00EB722C">
              <w:rPr>
                <w:sz w:val="24"/>
                <w:szCs w:val="24"/>
              </w:rPr>
              <w:t>НФ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84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57365F" w:rsidRDefault="007C06AE" w:rsidP="00EB722C">
            <w:pPr>
              <w:spacing w:line="317" w:lineRule="exact"/>
              <w:rPr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№8</w:t>
            </w:r>
            <w:r w:rsidRPr="0057365F">
              <w:rPr>
                <w:b/>
                <w:sz w:val="24"/>
                <w:szCs w:val="24"/>
              </w:rPr>
              <w:t xml:space="preserve"> «</w:t>
            </w:r>
            <w:r>
              <w:rPr>
                <w:color w:val="000000"/>
                <w:sz w:val="24"/>
                <w:szCs w:val="24"/>
              </w:rPr>
              <w:t>Решение логических задач».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84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EB722C">
            <w:pPr>
              <w:spacing w:line="317" w:lineRule="exac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№9 </w:t>
            </w:r>
            <w:r w:rsidRPr="00A50EF9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Двоичная функция</w:t>
            </w:r>
            <w:r w:rsidRPr="00A50EF9">
              <w:rPr>
                <w:sz w:val="24"/>
                <w:szCs w:val="24"/>
              </w:rPr>
              <w:t>».</w:t>
            </w:r>
          </w:p>
        </w:tc>
        <w:tc>
          <w:tcPr>
            <w:tcW w:w="885" w:type="dxa"/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73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175D2D" w:rsidRDefault="007C06AE" w:rsidP="0057365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 №10  </w:t>
            </w:r>
            <w:r w:rsidRPr="00D114B7">
              <w:rPr>
                <w:sz w:val="24"/>
                <w:szCs w:val="24"/>
              </w:rPr>
              <w:t>«Основы математической логики»</w:t>
            </w:r>
          </w:p>
        </w:tc>
        <w:tc>
          <w:tcPr>
            <w:tcW w:w="885" w:type="dxa"/>
            <w:vAlign w:val="center"/>
          </w:tcPr>
          <w:p w:rsidR="007C06AE" w:rsidRPr="00EB722C" w:rsidRDefault="007C06AE" w:rsidP="00FA7CA4">
            <w:pPr>
              <w:jc w:val="center"/>
              <w:rPr>
                <w:sz w:val="24"/>
                <w:szCs w:val="24"/>
              </w:rPr>
            </w:pPr>
            <w:r w:rsidRPr="00EB722C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F2DBDB" w:themeFill="accent2" w:themeFillTint="33"/>
          </w:tcPr>
          <w:p w:rsidR="007C06AE" w:rsidRPr="0057365F" w:rsidRDefault="007C06AE" w:rsidP="00112B1E">
            <w:pPr>
              <w:pStyle w:val="a8"/>
              <w:ind w:left="827"/>
              <w:jc w:val="both"/>
              <w:rPr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2DBDB" w:themeFill="accent2" w:themeFillTint="33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2DBDB" w:themeFill="accent2" w:themeFillTint="33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13326" w:type="dxa"/>
            <w:gridSpan w:val="4"/>
          </w:tcPr>
          <w:p w:rsidR="007C06AE" w:rsidRPr="00175D2D" w:rsidRDefault="007C06AE" w:rsidP="00536267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Раздел 2. Теория множества</w:t>
            </w:r>
          </w:p>
        </w:tc>
        <w:tc>
          <w:tcPr>
            <w:tcW w:w="885" w:type="dxa"/>
          </w:tcPr>
          <w:p w:rsidR="007C06AE" w:rsidRPr="00354964" w:rsidRDefault="007C06AE" w:rsidP="00A60269">
            <w:pPr>
              <w:jc w:val="center"/>
              <w:rPr>
                <w:b/>
                <w:sz w:val="24"/>
                <w:szCs w:val="24"/>
              </w:rPr>
            </w:pPr>
            <w:r w:rsidRPr="00354964">
              <w:rPr>
                <w:b/>
                <w:sz w:val="24"/>
                <w:szCs w:val="24"/>
              </w:rPr>
              <w:t>26</w:t>
            </w: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rPr>
          <w:trHeight w:val="210"/>
        </w:trPr>
        <w:tc>
          <w:tcPr>
            <w:tcW w:w="2660" w:type="dxa"/>
            <w:vMerge w:val="restart"/>
            <w:vAlign w:val="center"/>
          </w:tcPr>
          <w:p w:rsidR="007C06AE" w:rsidRPr="00175D2D" w:rsidRDefault="007C06AE" w:rsidP="00A50EF9">
            <w:pPr>
              <w:rPr>
                <w:sz w:val="24"/>
                <w:szCs w:val="24"/>
              </w:rPr>
            </w:pPr>
            <w:r w:rsidRPr="00175D2D">
              <w:rPr>
                <w:b/>
                <w:bCs/>
                <w:i/>
                <w:color w:val="000000"/>
                <w:sz w:val="24"/>
                <w:szCs w:val="24"/>
              </w:rPr>
              <w:t>Основы теории множеств</w:t>
            </w: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</w:tcPr>
          <w:p w:rsidR="007C06AE" w:rsidRPr="00175D2D" w:rsidRDefault="007C06AE" w:rsidP="00A60269">
            <w:pPr>
              <w:jc w:val="both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25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175D2D">
              <w:rPr>
                <w:sz w:val="24"/>
                <w:szCs w:val="24"/>
              </w:rPr>
              <w:t>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175D2D" w:rsidRDefault="007C06AE" w:rsidP="00FA7CA4">
            <w:pPr>
              <w:spacing w:line="321" w:lineRule="exact"/>
              <w:ind w:left="110"/>
              <w:rPr>
                <w:color w:val="000000"/>
                <w:sz w:val="24"/>
                <w:szCs w:val="24"/>
              </w:rPr>
            </w:pPr>
            <w:r w:rsidRPr="00AA0E2A">
              <w:rPr>
                <w:b/>
                <w:color w:val="000000"/>
                <w:sz w:val="24"/>
                <w:szCs w:val="24"/>
              </w:rPr>
              <w:t>Понятие множества</w:t>
            </w:r>
            <w:r w:rsidRPr="00175D2D">
              <w:rPr>
                <w:color w:val="000000"/>
                <w:sz w:val="24"/>
                <w:szCs w:val="24"/>
              </w:rPr>
              <w:t>.</w:t>
            </w:r>
            <w:r w:rsidRPr="00AA0E2A">
              <w:rPr>
                <w:b/>
                <w:color w:val="000000"/>
                <w:sz w:val="24"/>
                <w:szCs w:val="24"/>
              </w:rPr>
              <w:t xml:space="preserve"> Операции над множествами</w:t>
            </w:r>
            <w:r w:rsidRPr="00175D2D">
              <w:rPr>
                <w:color w:val="000000"/>
                <w:sz w:val="24"/>
                <w:szCs w:val="24"/>
              </w:rPr>
              <w:t xml:space="preserve"> Конечные и бесконечные множества, </w:t>
            </w:r>
            <w:r w:rsidRPr="00DD0B61">
              <w:rPr>
                <w:color w:val="000000"/>
                <w:sz w:val="24"/>
                <w:szCs w:val="24"/>
              </w:rPr>
              <w:t>пустое множество. Подмножество; количество подмножеств конечного множества. Теоретико-множественные диаграммы. (объединение, пересечение, дополнение, теоретико-множественная разность) и их свойства. Формула количества</w:t>
            </w:r>
            <w:r w:rsidRPr="00175D2D">
              <w:rPr>
                <w:color w:val="000000"/>
                <w:sz w:val="24"/>
                <w:szCs w:val="24"/>
              </w:rPr>
              <w:t xml:space="preserve"> элементов в объединении конечных множеств. Декартово произведение множеств. </w:t>
            </w:r>
          </w:p>
        </w:tc>
        <w:tc>
          <w:tcPr>
            <w:tcW w:w="885" w:type="dxa"/>
            <w:vAlign w:val="center"/>
          </w:tcPr>
          <w:p w:rsidR="007C06AE" w:rsidRPr="00DD0B61" w:rsidRDefault="007C06AE" w:rsidP="0035496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 w:val="restart"/>
            <w:vAlign w:val="center"/>
          </w:tcPr>
          <w:p w:rsidR="007C06AE" w:rsidRDefault="007C06AE" w:rsidP="00A426B9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7C06AE" w:rsidRPr="00400CDE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7C06AE" w:rsidRPr="00175D2D" w:rsidTr="00FA7CA4">
        <w:trPr>
          <w:trHeight w:val="225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175D2D" w:rsidRDefault="007C06AE" w:rsidP="00FA7CA4">
            <w:pPr>
              <w:spacing w:line="323" w:lineRule="exact"/>
              <w:ind w:left="110"/>
              <w:rPr>
                <w:color w:val="000000"/>
                <w:sz w:val="24"/>
                <w:szCs w:val="24"/>
              </w:rPr>
            </w:pPr>
            <w:r w:rsidRPr="00AA0E2A">
              <w:rPr>
                <w:b/>
                <w:color w:val="000000"/>
                <w:sz w:val="24"/>
                <w:szCs w:val="24"/>
              </w:rPr>
              <w:t>Упорядоченная пара.Понятие бинарного отношения</w:t>
            </w:r>
            <w:r w:rsidRPr="00175D2D">
              <w:rPr>
                <w:color w:val="000000"/>
                <w:sz w:val="24"/>
                <w:szCs w:val="24"/>
              </w:rPr>
              <w:t xml:space="preserve">; примеры бинарных отношений. Задание бинарного отношения. Рефлексивные бинарные отношения. Симметричные бинарные отношения.. 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rPr>
          <w:trHeight w:val="225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C06AE" w:rsidRDefault="007C06AE" w:rsidP="00A6026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41" w:type="dxa"/>
            <w:gridSpan w:val="2"/>
            <w:tcBorders>
              <w:top w:val="single" w:sz="4" w:space="0" w:color="auto"/>
            </w:tcBorders>
          </w:tcPr>
          <w:p w:rsidR="007C06AE" w:rsidRPr="00AA0E2A" w:rsidRDefault="007C06AE" w:rsidP="00F07CE6">
            <w:pPr>
              <w:spacing w:line="323" w:lineRule="exact"/>
              <w:ind w:left="110"/>
              <w:rPr>
                <w:b/>
                <w:color w:val="000000"/>
                <w:sz w:val="24"/>
                <w:szCs w:val="24"/>
              </w:rPr>
            </w:pPr>
            <w:r w:rsidRPr="009166E1">
              <w:rPr>
                <w:b/>
                <w:color w:val="000000"/>
                <w:sz w:val="24"/>
                <w:szCs w:val="24"/>
              </w:rPr>
              <w:t>Отношение эквивалентности</w:t>
            </w:r>
            <w:r w:rsidRPr="00175D2D">
              <w:rPr>
                <w:color w:val="000000"/>
                <w:sz w:val="24"/>
                <w:szCs w:val="24"/>
              </w:rPr>
              <w:t>; теорема о разбиении множества на классы эквивалентности.</w:t>
            </w:r>
          </w:p>
        </w:tc>
        <w:tc>
          <w:tcPr>
            <w:tcW w:w="885" w:type="dxa"/>
            <w:vAlign w:val="center"/>
          </w:tcPr>
          <w:p w:rsidR="007C06AE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175D2D" w:rsidRDefault="007C06AE" w:rsidP="00EB72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№11 </w:t>
            </w:r>
            <w:r w:rsidRPr="00D114B7">
              <w:rPr>
                <w:sz w:val="24"/>
                <w:szCs w:val="24"/>
              </w:rPr>
              <w:t>«Операции над множествами».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EB722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№12 </w:t>
            </w:r>
            <w:r w:rsidRPr="00D114B7">
              <w:rPr>
                <w:sz w:val="24"/>
                <w:szCs w:val="24"/>
              </w:rPr>
              <w:t>«Мощность конечного множества»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rPr>
          <w:trHeight w:val="221"/>
        </w:trPr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F07CE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 №13 «</w:t>
            </w:r>
            <w:r w:rsidRPr="00D114B7">
              <w:rPr>
                <w:sz w:val="24"/>
                <w:szCs w:val="24"/>
              </w:rPr>
              <w:t>Бинарные отношения»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175D2D" w:rsidRDefault="007C06AE" w:rsidP="00A6026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№14 </w:t>
            </w:r>
            <w:r w:rsidRPr="00D114B7">
              <w:rPr>
                <w:sz w:val="24"/>
                <w:szCs w:val="24"/>
              </w:rPr>
              <w:t>«Теория множеств»</w:t>
            </w:r>
          </w:p>
        </w:tc>
        <w:tc>
          <w:tcPr>
            <w:tcW w:w="885" w:type="dxa"/>
            <w:vAlign w:val="center"/>
          </w:tcPr>
          <w:p w:rsidR="007C06AE" w:rsidRPr="00DD0B61" w:rsidRDefault="007C06AE" w:rsidP="00FA7CA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262" w:type="dxa"/>
            <w:vMerge/>
            <w:tcBorders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F2DBDB" w:themeFill="accent2" w:themeFillTint="33"/>
          </w:tcPr>
          <w:p w:rsidR="007C06AE" w:rsidRPr="0087259C" w:rsidRDefault="007C06AE" w:rsidP="00112B1E">
            <w:pPr>
              <w:pStyle w:val="a8"/>
              <w:spacing w:line="316" w:lineRule="exact"/>
              <w:ind w:left="827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2DBDB" w:themeFill="accent2" w:themeFillTint="33"/>
            <w:vAlign w:val="center"/>
          </w:tcPr>
          <w:p w:rsidR="007C06AE" w:rsidRPr="00175D2D" w:rsidRDefault="007C06AE" w:rsidP="00FA7CA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2DBDB" w:themeFill="accent2" w:themeFillTint="33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13326" w:type="dxa"/>
            <w:gridSpan w:val="4"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Раздел 3. Основы языка и алгебры предикатов</w:t>
            </w:r>
          </w:p>
        </w:tc>
        <w:tc>
          <w:tcPr>
            <w:tcW w:w="885" w:type="dxa"/>
          </w:tcPr>
          <w:p w:rsidR="007C06AE" w:rsidRPr="00354964" w:rsidRDefault="007C06AE" w:rsidP="00A60269">
            <w:pPr>
              <w:jc w:val="center"/>
              <w:rPr>
                <w:b/>
                <w:sz w:val="24"/>
                <w:szCs w:val="24"/>
              </w:rPr>
            </w:pPr>
            <w:r w:rsidRPr="0035496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rPr>
          <w:trHeight w:val="210"/>
        </w:trPr>
        <w:tc>
          <w:tcPr>
            <w:tcW w:w="2660" w:type="dxa"/>
            <w:vMerge w:val="restart"/>
            <w:vAlign w:val="center"/>
          </w:tcPr>
          <w:p w:rsidR="007C06AE" w:rsidRPr="00175D2D" w:rsidRDefault="007C06AE" w:rsidP="00A50EF9">
            <w:pPr>
              <w:jc w:val="center"/>
              <w:rPr>
                <w:sz w:val="24"/>
                <w:szCs w:val="24"/>
              </w:rPr>
            </w:pPr>
            <w:r w:rsidRPr="00175D2D">
              <w:rPr>
                <w:b/>
                <w:bCs/>
                <w:i/>
                <w:color w:val="000000"/>
                <w:sz w:val="24"/>
                <w:szCs w:val="24"/>
              </w:rPr>
              <w:t>Предикаты</w:t>
            </w:r>
          </w:p>
        </w:tc>
        <w:tc>
          <w:tcPr>
            <w:tcW w:w="10666" w:type="dxa"/>
            <w:gridSpan w:val="3"/>
            <w:tcBorders>
              <w:bottom w:val="single" w:sz="4" w:space="0" w:color="auto"/>
            </w:tcBorders>
          </w:tcPr>
          <w:p w:rsidR="007C06AE" w:rsidRPr="00175D2D" w:rsidRDefault="007C06AE" w:rsidP="00A60269">
            <w:pPr>
              <w:jc w:val="both"/>
              <w:rPr>
                <w:b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  <w:tcBorders>
              <w:bottom w:val="single" w:sz="4" w:space="0" w:color="auto"/>
            </w:tcBorders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Pr="001F434E" w:rsidRDefault="007C06AE" w:rsidP="00A60269">
            <w:pPr>
              <w:jc w:val="both"/>
              <w:rPr>
                <w:sz w:val="24"/>
                <w:szCs w:val="24"/>
              </w:rPr>
            </w:pPr>
            <w:r w:rsidRPr="001F434E"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06AE" w:rsidRPr="00175D2D" w:rsidRDefault="007C06AE" w:rsidP="006F5BB8">
            <w:pPr>
              <w:spacing w:line="319" w:lineRule="exact"/>
              <w:ind w:left="110"/>
              <w:rPr>
                <w:color w:val="000000"/>
                <w:sz w:val="24"/>
                <w:szCs w:val="24"/>
              </w:rPr>
            </w:pPr>
            <w:r w:rsidRPr="004D6FD6">
              <w:rPr>
                <w:b/>
                <w:color w:val="000000"/>
                <w:sz w:val="24"/>
                <w:szCs w:val="24"/>
              </w:rPr>
              <w:t>Понятие предиката</w:t>
            </w:r>
            <w:r w:rsidRPr="00175D2D">
              <w:rPr>
                <w:color w:val="000000"/>
                <w:sz w:val="24"/>
                <w:szCs w:val="24"/>
              </w:rPr>
              <w:t xml:space="preserve">. </w:t>
            </w:r>
            <w:r w:rsidRPr="004D6FD6">
              <w:rPr>
                <w:b/>
                <w:color w:val="000000"/>
                <w:sz w:val="24"/>
                <w:szCs w:val="24"/>
              </w:rPr>
              <w:t>логические операции над предикатами</w:t>
            </w:r>
            <w:r w:rsidRPr="00175D2D">
              <w:rPr>
                <w:color w:val="000000"/>
                <w:sz w:val="24"/>
                <w:szCs w:val="24"/>
              </w:rPr>
              <w:t xml:space="preserve"> Область определения и область </w:t>
            </w:r>
            <w:r w:rsidRPr="00175D2D">
              <w:rPr>
                <w:color w:val="000000"/>
                <w:sz w:val="24"/>
                <w:szCs w:val="24"/>
              </w:rPr>
              <w:lastRenderedPageBreak/>
              <w:t xml:space="preserve">истинности предиката.. </w:t>
            </w:r>
          </w:p>
        </w:tc>
        <w:tc>
          <w:tcPr>
            <w:tcW w:w="885" w:type="dxa"/>
            <w:vAlign w:val="center"/>
          </w:tcPr>
          <w:p w:rsidR="007C06AE" w:rsidRPr="00DD0B61" w:rsidRDefault="007C06AE" w:rsidP="0035496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7C06AE" w:rsidRDefault="007C06AE" w:rsidP="00A426B9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lastRenderedPageBreak/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7C06AE" w:rsidRPr="00400CDE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Pr="001F434E" w:rsidRDefault="007C06AE" w:rsidP="00A60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7C06AE" w:rsidRPr="004D6FD6" w:rsidRDefault="007C06AE" w:rsidP="00DD0B61">
            <w:pPr>
              <w:spacing w:line="319" w:lineRule="exact"/>
              <w:ind w:left="11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Кванторы.</w:t>
            </w:r>
            <w:r w:rsidRPr="00175D2D">
              <w:rPr>
                <w:color w:val="000000"/>
                <w:sz w:val="24"/>
                <w:szCs w:val="24"/>
              </w:rPr>
              <w:t>Кванторные операциинад предикатами.</w:t>
            </w:r>
          </w:p>
        </w:tc>
        <w:tc>
          <w:tcPr>
            <w:tcW w:w="885" w:type="dxa"/>
            <w:vAlign w:val="center"/>
          </w:tcPr>
          <w:p w:rsidR="007C06AE" w:rsidRPr="006F5BB8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Pr="001F434E" w:rsidRDefault="007C06AE" w:rsidP="00A60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7C06AE" w:rsidRPr="004D6FD6" w:rsidRDefault="007C06AE" w:rsidP="00354964">
            <w:pPr>
              <w:spacing w:line="319" w:lineRule="exact"/>
              <w:ind w:left="110"/>
              <w:rPr>
                <w:b/>
                <w:color w:val="000000"/>
                <w:sz w:val="24"/>
                <w:szCs w:val="24"/>
              </w:rPr>
            </w:pPr>
            <w:r w:rsidRPr="004D6FD6">
              <w:rPr>
                <w:b/>
                <w:color w:val="000000"/>
                <w:sz w:val="24"/>
                <w:szCs w:val="24"/>
              </w:rPr>
              <w:t>Понятие предикатной формулы</w:t>
            </w:r>
            <w:r w:rsidRPr="00175D2D">
              <w:rPr>
                <w:color w:val="000000"/>
                <w:sz w:val="24"/>
                <w:szCs w:val="24"/>
              </w:rPr>
              <w:t>; свободные и связанные переменные. Построение отрицаний к п</w:t>
            </w:r>
            <w:r>
              <w:rPr>
                <w:color w:val="000000"/>
                <w:sz w:val="24"/>
                <w:szCs w:val="24"/>
              </w:rPr>
              <w:t>редикатам, содержащим кванторные</w:t>
            </w:r>
            <w:r w:rsidRPr="00175D2D">
              <w:rPr>
                <w:color w:val="000000"/>
                <w:sz w:val="24"/>
                <w:szCs w:val="24"/>
              </w:rPr>
              <w:t>операции. Формализация предложений с помощью логики предикатов..</w:t>
            </w:r>
          </w:p>
        </w:tc>
        <w:tc>
          <w:tcPr>
            <w:tcW w:w="885" w:type="dxa"/>
            <w:vAlign w:val="center"/>
          </w:tcPr>
          <w:p w:rsidR="007C06AE" w:rsidRPr="00DD0B61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Pr="001F434E" w:rsidRDefault="007C06AE" w:rsidP="00A60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7C06AE" w:rsidRPr="004D6FD6" w:rsidRDefault="007C06AE" w:rsidP="004D6FD6">
            <w:pPr>
              <w:spacing w:line="319" w:lineRule="exact"/>
              <w:ind w:left="11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Тавтология логики предикатов.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Pr="004D6FD6" w:rsidRDefault="007C06AE" w:rsidP="00A50EF9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Практическаяработа №15 </w:t>
            </w:r>
            <w:r w:rsidRPr="00A50EF9">
              <w:rPr>
                <w:color w:val="000000"/>
                <w:sz w:val="24"/>
                <w:szCs w:val="24"/>
              </w:rPr>
              <w:t>«Логические операции над предикатами».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  <w:r w:rsidRPr="00175D2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4D6FD6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№16 «</w:t>
            </w:r>
            <w:r w:rsidRPr="00175D2D">
              <w:rPr>
                <w:color w:val="000000"/>
                <w:sz w:val="24"/>
                <w:szCs w:val="24"/>
              </w:rPr>
              <w:t>Определение логического значения</w:t>
            </w:r>
            <w:r>
              <w:rPr>
                <w:color w:val="000000"/>
                <w:sz w:val="24"/>
                <w:szCs w:val="24"/>
              </w:rPr>
              <w:t xml:space="preserve"> для высказываний типов  P(x), Р(х),  Р(х, у)».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4D6FD6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№17 «</w:t>
            </w:r>
            <w:r w:rsidRPr="00175D2D">
              <w:rPr>
                <w:color w:val="000000"/>
                <w:sz w:val="24"/>
                <w:szCs w:val="24"/>
              </w:rPr>
              <w:t>Запись области определения и области истинности предиката</w:t>
            </w:r>
            <w:r>
              <w:rPr>
                <w:color w:val="000000"/>
                <w:sz w:val="24"/>
                <w:szCs w:val="24"/>
              </w:rPr>
              <w:t>».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4D6FD6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Практическая работа № 18 «</w:t>
            </w:r>
            <w:r w:rsidRPr="00D114B7">
              <w:rPr>
                <w:color w:val="000000"/>
                <w:sz w:val="24"/>
                <w:szCs w:val="24"/>
              </w:rPr>
              <w:t>Тавтология логики предикатов»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4D6FD6">
            <w:pPr>
              <w:spacing w:line="319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№19 </w:t>
            </w:r>
            <w:r w:rsidRPr="00D114B7">
              <w:rPr>
                <w:color w:val="000000"/>
                <w:sz w:val="24"/>
                <w:szCs w:val="24"/>
              </w:rPr>
              <w:t>«Алгебра предикатов».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F2DBDB" w:themeFill="accent2" w:themeFillTint="33"/>
          </w:tcPr>
          <w:p w:rsidR="007C06AE" w:rsidRPr="004D6FD6" w:rsidRDefault="007C06AE" w:rsidP="00112B1E">
            <w:pPr>
              <w:pStyle w:val="a8"/>
              <w:spacing w:line="316" w:lineRule="exact"/>
              <w:ind w:left="82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85" w:type="dxa"/>
            <w:shd w:val="clear" w:color="auto" w:fill="F2DBDB" w:themeFill="accent2" w:themeFillTint="33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2DBDB" w:themeFill="accent2" w:themeFillTint="33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13326" w:type="dxa"/>
            <w:gridSpan w:val="4"/>
          </w:tcPr>
          <w:p w:rsidR="007C06AE" w:rsidRPr="00175D2D" w:rsidRDefault="007C06AE" w:rsidP="00A60269">
            <w:pPr>
              <w:spacing w:line="324" w:lineRule="exact"/>
              <w:ind w:left="10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75D2D">
              <w:rPr>
                <w:b/>
                <w:bCs/>
                <w:color w:val="000000"/>
                <w:sz w:val="24"/>
                <w:szCs w:val="24"/>
              </w:rPr>
              <w:t>Раздел 4. Основы теории алгоритмов</w:t>
            </w:r>
          </w:p>
        </w:tc>
        <w:tc>
          <w:tcPr>
            <w:tcW w:w="885" w:type="dxa"/>
          </w:tcPr>
          <w:p w:rsidR="007C06AE" w:rsidRPr="00354964" w:rsidRDefault="007C06AE" w:rsidP="00A60269">
            <w:pPr>
              <w:jc w:val="center"/>
              <w:rPr>
                <w:b/>
                <w:sz w:val="24"/>
                <w:szCs w:val="24"/>
              </w:rPr>
            </w:pPr>
            <w:r w:rsidRPr="00354964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2" w:type="dxa"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2660" w:type="dxa"/>
            <w:vMerge w:val="restart"/>
            <w:vAlign w:val="center"/>
          </w:tcPr>
          <w:p w:rsidR="007C06AE" w:rsidRPr="00175D2D" w:rsidRDefault="007C06AE" w:rsidP="00A50EF9">
            <w:pPr>
              <w:jc w:val="center"/>
              <w:rPr>
                <w:i/>
                <w:sz w:val="24"/>
                <w:szCs w:val="24"/>
              </w:rPr>
            </w:pPr>
            <w:r w:rsidRPr="00175D2D">
              <w:rPr>
                <w:b/>
                <w:bCs/>
                <w:i/>
                <w:color w:val="000000"/>
                <w:sz w:val="24"/>
                <w:szCs w:val="24"/>
              </w:rPr>
              <w:t>Понятие и свойства алгоритма</w:t>
            </w:r>
          </w:p>
        </w:tc>
        <w:tc>
          <w:tcPr>
            <w:tcW w:w="10666" w:type="dxa"/>
            <w:gridSpan w:val="3"/>
          </w:tcPr>
          <w:p w:rsidR="007C06AE" w:rsidRPr="00175D2D" w:rsidRDefault="007C06AE" w:rsidP="00A60269">
            <w:pPr>
              <w:spacing w:line="324" w:lineRule="exact"/>
              <w:ind w:left="107"/>
              <w:rPr>
                <w:b/>
                <w:bCs/>
                <w:color w:val="000000"/>
                <w:sz w:val="24"/>
                <w:szCs w:val="24"/>
              </w:rPr>
            </w:pPr>
            <w:r w:rsidRPr="00175D2D">
              <w:rPr>
                <w:b/>
                <w:sz w:val="24"/>
                <w:szCs w:val="24"/>
              </w:rPr>
              <w:t>Содержание учебного материала:</w:t>
            </w:r>
          </w:p>
        </w:tc>
        <w:tc>
          <w:tcPr>
            <w:tcW w:w="885" w:type="dxa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426B9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Pr="00DC19AD" w:rsidRDefault="007C06AE" w:rsidP="00DC19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C06AE" w:rsidRPr="00175D2D" w:rsidRDefault="007C06AE" w:rsidP="009166E1">
            <w:pPr>
              <w:spacing w:line="322" w:lineRule="exact"/>
              <w:ind w:left="107"/>
              <w:rPr>
                <w:color w:val="000000"/>
                <w:sz w:val="24"/>
                <w:szCs w:val="24"/>
              </w:rPr>
            </w:pPr>
            <w:r w:rsidRPr="004D6FD6">
              <w:rPr>
                <w:b/>
                <w:color w:val="000000"/>
                <w:sz w:val="24"/>
                <w:szCs w:val="24"/>
              </w:rPr>
              <w:t>Понятие алгоритма</w:t>
            </w:r>
            <w:r w:rsidRPr="00175D2D">
              <w:rPr>
                <w:color w:val="000000"/>
                <w:sz w:val="24"/>
                <w:szCs w:val="24"/>
              </w:rPr>
              <w:t xml:space="preserve">; </w:t>
            </w:r>
            <w:r w:rsidRPr="004D6FD6">
              <w:rPr>
                <w:b/>
                <w:color w:val="000000"/>
                <w:sz w:val="24"/>
                <w:szCs w:val="24"/>
              </w:rPr>
              <w:t xml:space="preserve">свойства алгоритма; 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 w:val="restart"/>
            <w:shd w:val="clear" w:color="auto" w:fill="FFFFFF" w:themeFill="background1"/>
            <w:vAlign w:val="center"/>
          </w:tcPr>
          <w:p w:rsidR="007C06AE" w:rsidRDefault="007C06AE" w:rsidP="00A426B9">
            <w:pPr>
              <w:jc w:val="center"/>
              <w:rPr>
                <w:sz w:val="24"/>
                <w:szCs w:val="24"/>
              </w:rPr>
            </w:pPr>
            <w:r w:rsidRPr="00400CDE">
              <w:rPr>
                <w:sz w:val="24"/>
                <w:szCs w:val="24"/>
              </w:rPr>
              <w:t>ОК 01</w:t>
            </w:r>
            <w:r>
              <w:rPr>
                <w:sz w:val="24"/>
                <w:szCs w:val="24"/>
              </w:rPr>
              <w:t>-09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</w:t>
            </w:r>
            <w:r w:rsidRPr="00400CDE">
              <w:rPr>
                <w:sz w:val="24"/>
                <w:szCs w:val="24"/>
              </w:rPr>
              <w:t>1.1.</w:t>
            </w:r>
            <w:r w:rsidRPr="00B7201D">
              <w:rPr>
                <w:sz w:val="24"/>
                <w:szCs w:val="24"/>
              </w:rPr>
              <w:t xml:space="preserve"> ПК 1.2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1.3</w:t>
            </w:r>
          </w:p>
          <w:p w:rsidR="007C06AE" w:rsidRPr="00400CDE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1.4</w:t>
            </w:r>
          </w:p>
          <w:p w:rsidR="007C06AE" w:rsidRPr="00B7201D" w:rsidRDefault="007C06AE" w:rsidP="00A426B9">
            <w:pPr>
              <w:rPr>
                <w:sz w:val="24"/>
                <w:szCs w:val="24"/>
              </w:rPr>
            </w:pPr>
            <w:r w:rsidRPr="00B7201D">
              <w:rPr>
                <w:sz w:val="24"/>
                <w:szCs w:val="24"/>
              </w:rPr>
              <w:t>ПК 2.3</w:t>
            </w:r>
            <w:r w:rsidRPr="00400CDE">
              <w:rPr>
                <w:sz w:val="24"/>
                <w:szCs w:val="24"/>
              </w:rPr>
              <w:t>-</w:t>
            </w: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Default="007C06AE" w:rsidP="00DC19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7C06AE" w:rsidRPr="004D6FD6" w:rsidRDefault="007C06AE" w:rsidP="004D6FD6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</w:t>
            </w:r>
            <w:r w:rsidRPr="004D6FD6">
              <w:rPr>
                <w:b/>
                <w:color w:val="000000"/>
                <w:sz w:val="24"/>
                <w:szCs w:val="24"/>
              </w:rPr>
              <w:t>онятие машины Тьюринга</w:t>
            </w:r>
            <w:r w:rsidRPr="00175D2D">
              <w:rPr>
                <w:color w:val="000000"/>
                <w:sz w:val="24"/>
                <w:szCs w:val="24"/>
              </w:rPr>
              <w:t>; внешний алфавит, алфавит внутренних состояний, функциональная схема; машинное слово; понятие вычислимой по Тьюрингу функции; понятие композиции машин Тьюринга; тезис Тьюринга.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Default="007C06AE" w:rsidP="00DC19A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7C06AE" w:rsidRDefault="007C06AE" w:rsidP="004D6FD6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 w:rsidRPr="006F5BB8">
              <w:rPr>
                <w:b/>
                <w:color w:val="000000"/>
                <w:sz w:val="24"/>
                <w:szCs w:val="24"/>
              </w:rPr>
              <w:t>Понятие вычислимой по Тьюрингу функции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r w:rsidRPr="00175D2D">
              <w:rPr>
                <w:color w:val="000000"/>
                <w:sz w:val="24"/>
                <w:szCs w:val="24"/>
              </w:rPr>
              <w:t>пон</w:t>
            </w:r>
            <w:r>
              <w:rPr>
                <w:color w:val="000000"/>
                <w:sz w:val="24"/>
                <w:szCs w:val="24"/>
              </w:rPr>
              <w:t xml:space="preserve">ятие композиции машин Тьюринга, </w:t>
            </w:r>
            <w:r w:rsidRPr="00175D2D">
              <w:rPr>
                <w:color w:val="000000"/>
                <w:sz w:val="24"/>
                <w:szCs w:val="24"/>
              </w:rPr>
              <w:t>тезис Тьюринга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Pr="00DC19AD" w:rsidRDefault="007C06AE" w:rsidP="00A60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0206" w:type="dxa"/>
            <w:tcBorders>
              <w:bottom w:val="single" w:sz="4" w:space="0" w:color="auto"/>
            </w:tcBorders>
          </w:tcPr>
          <w:p w:rsidR="007C06AE" w:rsidRPr="00175D2D" w:rsidRDefault="007C06AE" w:rsidP="009166E1">
            <w:pPr>
              <w:spacing w:line="322" w:lineRule="exact"/>
              <w:ind w:left="107"/>
              <w:rPr>
                <w:color w:val="000000"/>
                <w:sz w:val="24"/>
                <w:szCs w:val="24"/>
              </w:rPr>
            </w:pPr>
            <w:r w:rsidRPr="004D6FD6">
              <w:rPr>
                <w:b/>
                <w:color w:val="000000"/>
                <w:sz w:val="24"/>
                <w:szCs w:val="24"/>
              </w:rPr>
              <w:t>Нормальные алгоритмы Маркова</w:t>
            </w:r>
            <w:r w:rsidRPr="00175D2D">
              <w:rPr>
                <w:color w:val="000000"/>
                <w:sz w:val="24"/>
                <w:szCs w:val="24"/>
              </w:rPr>
              <w:t xml:space="preserve">; алфавит, буквы, слова, пустое слово Марковская подстановка; </w:t>
            </w:r>
          </w:p>
        </w:tc>
        <w:tc>
          <w:tcPr>
            <w:tcW w:w="885" w:type="dxa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354964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gridSpan w:val="2"/>
          </w:tcPr>
          <w:p w:rsidR="007C06AE" w:rsidRDefault="007C06AE" w:rsidP="00A6026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0206" w:type="dxa"/>
            <w:tcBorders>
              <w:top w:val="single" w:sz="4" w:space="0" w:color="auto"/>
            </w:tcBorders>
          </w:tcPr>
          <w:p w:rsidR="007C06AE" w:rsidRPr="004D6FD6" w:rsidRDefault="007C06AE" w:rsidP="00175D2D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</w:t>
            </w:r>
            <w:r w:rsidRPr="004D6FD6">
              <w:rPr>
                <w:b/>
                <w:color w:val="000000"/>
                <w:sz w:val="24"/>
                <w:szCs w:val="24"/>
              </w:rPr>
              <w:t>ринцип нормализации Маркова</w:t>
            </w:r>
            <w:r w:rsidRPr="00175D2D">
              <w:rPr>
                <w:color w:val="000000"/>
                <w:sz w:val="24"/>
                <w:szCs w:val="24"/>
              </w:rPr>
              <w:t>; э</w:t>
            </w:r>
            <w:r>
              <w:rPr>
                <w:color w:val="000000"/>
                <w:sz w:val="24"/>
                <w:szCs w:val="24"/>
              </w:rPr>
              <w:t xml:space="preserve">квивалентность различных теорий </w:t>
            </w:r>
            <w:r w:rsidRPr="00175D2D">
              <w:rPr>
                <w:color w:val="000000"/>
                <w:sz w:val="24"/>
                <w:szCs w:val="24"/>
              </w:rPr>
              <w:t>алгоритмов.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175D2D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№20 </w:t>
            </w:r>
            <w:r w:rsidRPr="00D114B7">
              <w:rPr>
                <w:color w:val="000000"/>
                <w:sz w:val="24"/>
                <w:szCs w:val="24"/>
              </w:rPr>
              <w:t>«Свойства алгоритмов».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175D2D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№21 </w:t>
            </w:r>
            <w:r w:rsidRPr="00D92762">
              <w:rPr>
                <w:color w:val="000000"/>
                <w:sz w:val="24"/>
                <w:szCs w:val="24"/>
              </w:rPr>
              <w:t>«Машина Тьюринга».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175D2D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№22 </w:t>
            </w:r>
            <w:r w:rsidRPr="00D92762">
              <w:rPr>
                <w:color w:val="000000"/>
                <w:sz w:val="24"/>
                <w:szCs w:val="24"/>
              </w:rPr>
              <w:t>«Алгоритм Маркова».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DBE5F1" w:themeFill="accent1" w:themeFillTint="33"/>
          </w:tcPr>
          <w:p w:rsidR="007C06AE" w:rsidRDefault="007C06AE" w:rsidP="00175D2D">
            <w:pPr>
              <w:spacing w:line="322" w:lineRule="exact"/>
              <w:ind w:left="10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Практическая работа №23 </w:t>
            </w:r>
            <w:r w:rsidRPr="00D114B7">
              <w:rPr>
                <w:color w:val="000000"/>
                <w:sz w:val="24"/>
                <w:szCs w:val="24"/>
              </w:rPr>
              <w:t>«Основы теории алгоритмов»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885" w:type="dxa"/>
            <w:vAlign w:val="center"/>
          </w:tcPr>
          <w:p w:rsidR="007C06AE" w:rsidRDefault="007C06AE" w:rsidP="003549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Merge/>
            <w:shd w:val="clear" w:color="auto" w:fill="FFFFFF" w:themeFill="background1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7C06AE">
        <w:tc>
          <w:tcPr>
            <w:tcW w:w="2660" w:type="dxa"/>
            <w:vMerge/>
          </w:tcPr>
          <w:p w:rsidR="007C06AE" w:rsidRPr="00175D2D" w:rsidRDefault="007C06AE" w:rsidP="00A60269">
            <w:pPr>
              <w:rPr>
                <w:sz w:val="24"/>
                <w:szCs w:val="24"/>
              </w:rPr>
            </w:pPr>
          </w:p>
        </w:tc>
        <w:tc>
          <w:tcPr>
            <w:tcW w:w="10666" w:type="dxa"/>
            <w:gridSpan w:val="3"/>
            <w:shd w:val="clear" w:color="auto" w:fill="F2DBDB" w:themeFill="accent2" w:themeFillTint="33"/>
          </w:tcPr>
          <w:p w:rsidR="007C06AE" w:rsidRPr="006F41D4" w:rsidRDefault="007C06AE" w:rsidP="00112B1E">
            <w:pPr>
              <w:pStyle w:val="a8"/>
              <w:spacing w:line="323" w:lineRule="exact"/>
              <w:ind w:left="827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shd w:val="clear" w:color="auto" w:fill="F2DBDB" w:themeFill="accent2" w:themeFillTint="33"/>
            <w:vAlign w:val="center"/>
          </w:tcPr>
          <w:p w:rsidR="007C06AE" w:rsidRPr="00175D2D" w:rsidRDefault="007C06AE" w:rsidP="003549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2" w:type="dxa"/>
            <w:shd w:val="clear" w:color="auto" w:fill="F2DBDB" w:themeFill="accent2" w:themeFillTint="33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60269">
        <w:tc>
          <w:tcPr>
            <w:tcW w:w="13326" w:type="dxa"/>
            <w:gridSpan w:val="4"/>
          </w:tcPr>
          <w:p w:rsidR="007C06AE" w:rsidRPr="00175D2D" w:rsidRDefault="007C06AE" w:rsidP="00A60269">
            <w:pPr>
              <w:spacing w:line="320" w:lineRule="exact"/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color w:val="000000"/>
                <w:sz w:val="24"/>
                <w:szCs w:val="24"/>
              </w:rPr>
              <w:lastRenderedPageBreak/>
              <w:t>Итоговая аттестация в виде зачета</w:t>
            </w:r>
          </w:p>
        </w:tc>
        <w:tc>
          <w:tcPr>
            <w:tcW w:w="885" w:type="dxa"/>
          </w:tcPr>
          <w:p w:rsidR="007C06AE" w:rsidRPr="00175D2D" w:rsidRDefault="007C06AE" w:rsidP="00A60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262" w:type="dxa"/>
            <w:shd w:val="clear" w:color="auto" w:fill="D9D9D9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  <w:tr w:rsidR="007C06AE" w:rsidRPr="00175D2D" w:rsidTr="00A60269">
        <w:tc>
          <w:tcPr>
            <w:tcW w:w="13326" w:type="dxa"/>
            <w:gridSpan w:val="4"/>
          </w:tcPr>
          <w:p w:rsidR="007C06AE" w:rsidRPr="00175D2D" w:rsidRDefault="007C06AE" w:rsidP="00A60269">
            <w:pPr>
              <w:spacing w:line="320" w:lineRule="exact"/>
              <w:ind w:left="107"/>
              <w:jc w:val="right"/>
              <w:rPr>
                <w:b/>
                <w:color w:val="000000"/>
                <w:sz w:val="24"/>
                <w:szCs w:val="24"/>
              </w:rPr>
            </w:pPr>
            <w:r w:rsidRPr="00175D2D">
              <w:rPr>
                <w:b/>
                <w:color w:val="000000"/>
                <w:sz w:val="24"/>
                <w:szCs w:val="24"/>
              </w:rPr>
              <w:t>Всего часов</w:t>
            </w:r>
          </w:p>
        </w:tc>
        <w:tc>
          <w:tcPr>
            <w:tcW w:w="885" w:type="dxa"/>
          </w:tcPr>
          <w:p w:rsidR="007C06AE" w:rsidRPr="00175D2D" w:rsidRDefault="00112B1E" w:rsidP="00A6026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96</w:t>
            </w:r>
          </w:p>
        </w:tc>
        <w:tc>
          <w:tcPr>
            <w:tcW w:w="1262" w:type="dxa"/>
            <w:shd w:val="clear" w:color="auto" w:fill="D9D9D9"/>
          </w:tcPr>
          <w:p w:rsidR="007C06AE" w:rsidRPr="00175D2D" w:rsidRDefault="007C06AE" w:rsidP="00A60269">
            <w:pPr>
              <w:jc w:val="center"/>
              <w:rPr>
                <w:sz w:val="24"/>
                <w:szCs w:val="24"/>
              </w:rPr>
            </w:pPr>
          </w:p>
        </w:tc>
      </w:tr>
    </w:tbl>
    <w:p w:rsidR="00A60269" w:rsidRDefault="00A60269" w:rsidP="00A60269">
      <w:pPr>
        <w:widowControl/>
        <w:autoSpaceDE/>
        <w:autoSpaceDN/>
        <w:adjustRightInd/>
        <w:rPr>
          <w:sz w:val="16"/>
          <w:szCs w:val="16"/>
        </w:rPr>
      </w:pPr>
    </w:p>
    <w:p w:rsidR="00A60269" w:rsidRPr="00556EE0" w:rsidRDefault="00A60269" w:rsidP="00A60269">
      <w:pPr>
        <w:widowControl/>
        <w:autoSpaceDE/>
        <w:autoSpaceDN/>
        <w:adjustRightInd/>
        <w:rPr>
          <w:sz w:val="16"/>
          <w:szCs w:val="16"/>
        </w:rPr>
      </w:pPr>
    </w:p>
    <w:p w:rsidR="00A60269" w:rsidRPr="00556EE0" w:rsidRDefault="00A60269" w:rsidP="00A60269">
      <w:pPr>
        <w:widowControl/>
        <w:autoSpaceDE/>
        <w:autoSpaceDN/>
        <w:adjustRightInd/>
        <w:spacing w:after="200" w:line="276" w:lineRule="auto"/>
        <w:rPr>
          <w:sz w:val="16"/>
          <w:szCs w:val="16"/>
        </w:rPr>
        <w:sectPr w:rsidR="00A60269" w:rsidRPr="00556EE0" w:rsidSect="00A60269">
          <w:pgSz w:w="16838" w:h="11906" w:orient="landscape"/>
          <w:pgMar w:top="993" w:right="1134" w:bottom="567" w:left="1134" w:header="709" w:footer="709" w:gutter="0"/>
          <w:cols w:space="708"/>
          <w:docGrid w:linePitch="360"/>
        </w:sectPr>
      </w:pPr>
    </w:p>
    <w:p w:rsidR="00A60269" w:rsidRPr="00301D96" w:rsidRDefault="00A60269" w:rsidP="00A60269">
      <w:pPr>
        <w:pStyle w:val="a6"/>
        <w:spacing w:after="0"/>
        <w:ind w:left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</w:t>
      </w:r>
      <w:r w:rsidRPr="00301D96">
        <w:rPr>
          <w:b/>
          <w:sz w:val="28"/>
          <w:szCs w:val="28"/>
        </w:rPr>
        <w:t xml:space="preserve"> УСЛОВИЯ РЕАЛИЗАЦИИ ПРОГРАММЫ ДИСЦИПЛИНЫ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</w:t>
      </w:r>
      <w:bookmarkStart w:id="0" w:name="_GoBack"/>
      <w:bookmarkEnd w:id="0"/>
      <w:r w:rsidRPr="00A20A8B">
        <w:rPr>
          <w:b/>
          <w:bCs/>
          <w:sz w:val="28"/>
          <w:szCs w:val="28"/>
        </w:rPr>
        <w:t xml:space="preserve"> материально-техническому обеспечению</w:t>
      </w:r>
    </w:p>
    <w:p w:rsidR="00A60269" w:rsidRDefault="00A60269" w:rsidP="00A60269">
      <w:pPr>
        <w:rPr>
          <w:sz w:val="28"/>
          <w:szCs w:val="28"/>
        </w:rPr>
      </w:pPr>
    </w:p>
    <w:p w:rsidR="00A60269" w:rsidRPr="00D85C17" w:rsidRDefault="00A60269" w:rsidP="00A60269">
      <w:r w:rsidRPr="00301D96">
        <w:rPr>
          <w:sz w:val="28"/>
          <w:szCs w:val="28"/>
        </w:rPr>
        <w:t xml:space="preserve">Реализация программы дисциплины требует наличия учебного кабинета </w:t>
      </w:r>
    </w:p>
    <w:p w:rsidR="00A60269" w:rsidRPr="00A90091" w:rsidRDefault="00A60269" w:rsidP="00A60269">
      <w:pPr>
        <w:tabs>
          <w:tab w:val="left" w:pos="2955"/>
        </w:tabs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Математических дисциплин</w:t>
      </w:r>
    </w:p>
    <w:p w:rsidR="00A60269" w:rsidRPr="003E5814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Оборудование </w:t>
      </w:r>
      <w:r>
        <w:rPr>
          <w:bCs/>
          <w:sz w:val="28"/>
          <w:szCs w:val="28"/>
        </w:rPr>
        <w:t xml:space="preserve">учебного </w:t>
      </w:r>
      <w:r w:rsidRPr="00A20A8B">
        <w:rPr>
          <w:bCs/>
          <w:sz w:val="28"/>
          <w:szCs w:val="28"/>
        </w:rPr>
        <w:t xml:space="preserve">кабинета: 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-посадочные места по количеству обучающихся;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-рабочее место преподавателя;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-комплекты учебно-наглядных пособий:</w:t>
      </w: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организационная техника;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A60269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A20A8B">
        <w:rPr>
          <w:bCs/>
          <w:sz w:val="28"/>
          <w:szCs w:val="28"/>
        </w:rPr>
        <w:t xml:space="preserve">Технические средства обучения: </w:t>
      </w:r>
    </w:p>
    <w:p w:rsidR="00A60269" w:rsidRPr="00A20A8B" w:rsidRDefault="00A60269" w:rsidP="00A602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компьютер с лицензионным программным обеспечением, мультимедиапроектор, электронная доска</w:t>
      </w:r>
    </w:p>
    <w:p w:rsidR="00A60269" w:rsidRDefault="00A60269" w:rsidP="00A602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0269" w:rsidRPr="00512A28" w:rsidRDefault="00A60269" w:rsidP="00A602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3.2. Информационное обеспечение обучения</w:t>
      </w:r>
    </w:p>
    <w:p w:rsidR="00A60269" w:rsidRPr="002C3CA4" w:rsidRDefault="00A60269" w:rsidP="00A60269">
      <w:pPr>
        <w:pStyle w:val="a6"/>
        <w:spacing w:after="0"/>
        <w:ind w:left="0"/>
        <w:jc w:val="both"/>
        <w:rPr>
          <w:b/>
          <w:bCs/>
          <w:sz w:val="28"/>
          <w:szCs w:val="28"/>
        </w:rPr>
      </w:pPr>
      <w:r w:rsidRPr="002C3CA4">
        <w:rPr>
          <w:b/>
          <w:bCs/>
          <w:sz w:val="28"/>
          <w:szCs w:val="28"/>
        </w:rPr>
        <w:t>Перечень рекомендованных учебных изданий, Интернет – ресурсов, дополнительной литературы.</w:t>
      </w:r>
    </w:p>
    <w:p w:rsidR="00A60269" w:rsidRDefault="00A60269" w:rsidP="00A60269">
      <w:pPr>
        <w:jc w:val="both"/>
        <w:rPr>
          <w:sz w:val="28"/>
          <w:szCs w:val="28"/>
        </w:rPr>
      </w:pPr>
    </w:p>
    <w:p w:rsidR="00A60269" w:rsidRPr="00A426B9" w:rsidRDefault="00125791" w:rsidP="00A6026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Основная литература</w:t>
      </w:r>
    </w:p>
    <w:p w:rsidR="00A60269" w:rsidRPr="00C97058" w:rsidRDefault="00C97058" w:rsidP="00C97058">
      <w:pPr>
        <w:pStyle w:val="a8"/>
        <w:numPr>
          <w:ilvl w:val="0"/>
          <w:numId w:val="24"/>
        </w:numPr>
        <w:spacing w:line="477" w:lineRule="exact"/>
        <w:rPr>
          <w:color w:val="000000"/>
          <w:sz w:val="28"/>
          <w:szCs w:val="28"/>
        </w:rPr>
      </w:pPr>
      <w:r w:rsidRPr="00C97058">
        <w:rPr>
          <w:color w:val="000000"/>
          <w:sz w:val="28"/>
          <w:szCs w:val="28"/>
        </w:rPr>
        <w:t>В.И.Игошин Математическая логика –М.: Инфра, 2016г</w:t>
      </w:r>
    </w:p>
    <w:p w:rsidR="00C97058" w:rsidRDefault="00125791" w:rsidP="00DF74CA">
      <w:pPr>
        <w:pStyle w:val="a8"/>
        <w:spacing w:line="477" w:lineRule="exact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Дополнительная литература</w:t>
      </w:r>
    </w:p>
    <w:p w:rsidR="00125791" w:rsidRDefault="00125791" w:rsidP="00125791">
      <w:pPr>
        <w:pStyle w:val="a8"/>
        <w:numPr>
          <w:ilvl w:val="0"/>
          <w:numId w:val="25"/>
        </w:numPr>
        <w:spacing w:line="477" w:lineRule="exact"/>
        <w:rPr>
          <w:sz w:val="28"/>
          <w:szCs w:val="28"/>
        </w:rPr>
      </w:pPr>
      <w:r>
        <w:rPr>
          <w:sz w:val="28"/>
          <w:szCs w:val="28"/>
        </w:rPr>
        <w:t>Зюзьков В. М. Введение в математическую логику –Т.: Издательский дом томского университета, 2017. – 258с.</w:t>
      </w:r>
    </w:p>
    <w:p w:rsidR="00125791" w:rsidRDefault="00125791" w:rsidP="00125791">
      <w:pPr>
        <w:pStyle w:val="a8"/>
        <w:numPr>
          <w:ilvl w:val="0"/>
          <w:numId w:val="25"/>
        </w:numPr>
        <w:spacing w:line="477" w:lineRule="exact"/>
        <w:rPr>
          <w:sz w:val="28"/>
          <w:szCs w:val="28"/>
        </w:rPr>
      </w:pPr>
      <w:r>
        <w:rPr>
          <w:sz w:val="28"/>
          <w:szCs w:val="28"/>
        </w:rPr>
        <w:t>Анкудимов Г. И., Анкудимов И. Г., Петухов О. А. Математическая логика и теория алгоритмов –С. Петербург: СЗТУ, 2003г.-104с.</w:t>
      </w:r>
    </w:p>
    <w:p w:rsidR="00125791" w:rsidRDefault="00125791" w:rsidP="00125791">
      <w:pPr>
        <w:pStyle w:val="a8"/>
        <w:numPr>
          <w:ilvl w:val="0"/>
          <w:numId w:val="25"/>
        </w:numPr>
        <w:spacing w:line="477" w:lineRule="exact"/>
        <w:rPr>
          <w:sz w:val="28"/>
          <w:szCs w:val="28"/>
        </w:rPr>
      </w:pPr>
      <w:r>
        <w:rPr>
          <w:sz w:val="28"/>
          <w:szCs w:val="28"/>
        </w:rPr>
        <w:t>Новиков П. С. Элементы математической логики- М.: Наука, 1973г.-400с</w:t>
      </w:r>
    </w:p>
    <w:p w:rsidR="00E530C9" w:rsidRPr="00276FE1" w:rsidRDefault="00E530C9" w:rsidP="00276FE1">
      <w:pPr>
        <w:pStyle w:val="a8"/>
        <w:numPr>
          <w:ilvl w:val="0"/>
          <w:numId w:val="25"/>
        </w:numPr>
        <w:spacing w:line="477" w:lineRule="exact"/>
        <w:rPr>
          <w:sz w:val="28"/>
          <w:szCs w:val="28"/>
        </w:rPr>
      </w:pPr>
      <w:r w:rsidRPr="00276FE1">
        <w:rPr>
          <w:color w:val="000000"/>
          <w:sz w:val="28"/>
          <w:szCs w:val="28"/>
        </w:rPr>
        <w:t xml:space="preserve"> Математическая логика и теория алгоритмов: учебник / С. В. Судоплатов. - М : ИНФРА-М, 2008. - 224 с.</w:t>
      </w:r>
    </w:p>
    <w:p w:rsidR="00E530C9" w:rsidRDefault="00E530C9" w:rsidP="00A60269">
      <w:pPr>
        <w:jc w:val="both"/>
        <w:rPr>
          <w:sz w:val="28"/>
          <w:szCs w:val="28"/>
        </w:rPr>
      </w:pPr>
    </w:p>
    <w:p w:rsidR="00A60269" w:rsidRDefault="00A60269" w:rsidP="00A60269">
      <w:pPr>
        <w:jc w:val="both"/>
        <w:rPr>
          <w:sz w:val="28"/>
          <w:szCs w:val="28"/>
        </w:rPr>
      </w:pPr>
      <w:r w:rsidRPr="00A90091">
        <w:rPr>
          <w:sz w:val="28"/>
          <w:szCs w:val="28"/>
        </w:rPr>
        <w:t>Интернет- ресурсы:</w:t>
      </w:r>
    </w:p>
    <w:p w:rsidR="00E530C9" w:rsidRPr="00276FE1" w:rsidRDefault="0044642F" w:rsidP="00276FE1">
      <w:pPr>
        <w:pStyle w:val="a8"/>
        <w:numPr>
          <w:ilvl w:val="1"/>
          <w:numId w:val="28"/>
        </w:numPr>
        <w:spacing w:line="475" w:lineRule="exact"/>
        <w:rPr>
          <w:color w:val="000000"/>
          <w:sz w:val="28"/>
          <w:szCs w:val="28"/>
        </w:rPr>
      </w:pPr>
      <w:hyperlink r:id="rId8" w:history="1">
        <w:r w:rsidR="00276FE1" w:rsidRPr="00276FE1">
          <w:rPr>
            <w:rStyle w:val="a9"/>
            <w:sz w:val="28"/>
            <w:szCs w:val="28"/>
          </w:rPr>
          <w:t>http://logic.pdmi.ras.ru</w:t>
        </w:r>
      </w:hyperlink>
      <w:r w:rsidR="00E530C9" w:rsidRPr="00276FE1">
        <w:rPr>
          <w:color w:val="000000"/>
          <w:sz w:val="28"/>
          <w:szCs w:val="28"/>
        </w:rPr>
        <w:t>/</w:t>
      </w:r>
    </w:p>
    <w:p w:rsidR="00276FE1" w:rsidRPr="00276FE1" w:rsidRDefault="0044642F" w:rsidP="00276FE1">
      <w:pPr>
        <w:pStyle w:val="a8"/>
        <w:numPr>
          <w:ilvl w:val="1"/>
          <w:numId w:val="28"/>
        </w:numPr>
        <w:spacing w:line="482" w:lineRule="exact"/>
        <w:rPr>
          <w:color w:val="000000"/>
          <w:sz w:val="28"/>
          <w:szCs w:val="28"/>
        </w:rPr>
      </w:pPr>
      <w:hyperlink r:id="rId9" w:history="1">
        <w:r w:rsidR="00276FE1" w:rsidRPr="00276FE1">
          <w:rPr>
            <w:rStyle w:val="a9"/>
            <w:sz w:val="28"/>
            <w:szCs w:val="28"/>
          </w:rPr>
          <w:t>www.plib.ru</w:t>
        </w:r>
      </w:hyperlink>
    </w:p>
    <w:p w:rsidR="00E530C9" w:rsidRPr="00276FE1" w:rsidRDefault="0044642F" w:rsidP="00276FE1">
      <w:pPr>
        <w:pStyle w:val="a8"/>
        <w:numPr>
          <w:ilvl w:val="1"/>
          <w:numId w:val="28"/>
        </w:numPr>
        <w:spacing w:line="252" w:lineRule="exact"/>
        <w:rPr>
          <w:color w:val="000000"/>
          <w:sz w:val="28"/>
          <w:szCs w:val="28"/>
        </w:rPr>
      </w:pPr>
      <w:hyperlink r:id="rId10" w:history="1">
        <w:r w:rsidR="00276FE1" w:rsidRPr="00276FE1">
          <w:rPr>
            <w:rStyle w:val="a9"/>
            <w:sz w:val="28"/>
            <w:szCs w:val="28"/>
          </w:rPr>
          <w:t>http://nehudlit.ru</w:t>
        </w:r>
      </w:hyperlink>
      <w:r w:rsidR="00E530C9" w:rsidRPr="00276FE1">
        <w:rPr>
          <w:color w:val="000000"/>
          <w:sz w:val="28"/>
          <w:szCs w:val="28"/>
        </w:rPr>
        <w:t>;</w:t>
      </w:r>
    </w:p>
    <w:p w:rsidR="00D90C07" w:rsidRPr="00D90C07" w:rsidRDefault="0044642F" w:rsidP="00D90C07">
      <w:pPr>
        <w:pStyle w:val="a5"/>
        <w:numPr>
          <w:ilvl w:val="1"/>
          <w:numId w:val="28"/>
        </w:numPr>
        <w:jc w:val="both"/>
        <w:rPr>
          <w:rFonts w:ascii="Times New Roman" w:hAnsi="Times New Roman"/>
          <w:caps/>
          <w:sz w:val="28"/>
          <w:szCs w:val="28"/>
        </w:rPr>
      </w:pPr>
      <w:hyperlink r:id="rId11" w:history="1">
        <w:r w:rsidR="00D90C07" w:rsidRPr="00D8715B">
          <w:rPr>
            <w:rStyle w:val="a9"/>
            <w:sz w:val="28"/>
            <w:szCs w:val="28"/>
          </w:rPr>
          <w:t>https://www.lektorium.tv/mooc2/26749</w:t>
        </w:r>
      </w:hyperlink>
    </w:p>
    <w:p w:rsidR="00A60269" w:rsidRPr="000E10E1" w:rsidRDefault="00A60269" w:rsidP="00D90C07">
      <w:pPr>
        <w:pStyle w:val="a5"/>
        <w:numPr>
          <w:ilvl w:val="0"/>
          <w:numId w:val="28"/>
        </w:numPr>
        <w:jc w:val="both"/>
        <w:rPr>
          <w:rFonts w:ascii="Times New Roman" w:hAnsi="Times New Roman"/>
          <w:caps/>
          <w:sz w:val="28"/>
          <w:szCs w:val="28"/>
        </w:rPr>
      </w:pPr>
      <w:r>
        <w:rPr>
          <w:sz w:val="28"/>
          <w:szCs w:val="28"/>
        </w:rPr>
        <w:br w:type="page"/>
      </w:r>
      <w:r w:rsidRPr="000E10E1">
        <w:rPr>
          <w:rFonts w:ascii="Times New Roman" w:hAnsi="Times New Roman"/>
          <w:b/>
          <w:caps/>
          <w:sz w:val="28"/>
          <w:szCs w:val="28"/>
        </w:rPr>
        <w:lastRenderedPageBreak/>
        <w:t>4.Контроль и оценка результатов освоения дисциплины</w:t>
      </w:r>
    </w:p>
    <w:p w:rsidR="00A60269" w:rsidRDefault="00A60269" w:rsidP="00A6026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:rsidR="00A60269" w:rsidRDefault="00A60269" w:rsidP="00A60269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512A28">
        <w:rPr>
          <w:rFonts w:ascii="Times New Roman" w:hAnsi="Times New Roman"/>
          <w:b/>
          <w:sz w:val="28"/>
          <w:szCs w:val="28"/>
        </w:rPr>
        <w:t>Контрольи оценка</w:t>
      </w:r>
      <w:r w:rsidRPr="00512A28">
        <w:rPr>
          <w:rFonts w:ascii="Times New Roman" w:hAnsi="Times New Roman"/>
          <w:sz w:val="28"/>
          <w:szCs w:val="28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</w:t>
      </w:r>
    </w:p>
    <w:p w:rsidR="00A60269" w:rsidRPr="006E7DF2" w:rsidRDefault="00A60269" w:rsidP="00A6026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A60269" w:rsidRDefault="00A60269" w:rsidP="00A60269"/>
    <w:p w:rsidR="00A60269" w:rsidRDefault="00A60269" w:rsidP="00A60269"/>
    <w:p w:rsidR="00BA7517" w:rsidRDefault="0044642F">
      <w:r>
        <w:rPr>
          <w:noProof/>
          <w:sz w:val="28"/>
          <w:szCs w:val="28"/>
        </w:rPr>
        <w:pict>
          <v:rect id="_x0000_s1027" style="position:absolute;margin-left:28.55pt;margin-top:199.2pt;width:532.9pt;height:269.55pt;z-index:-251658752;mso-position-horizontal-relative:page;mso-position-vertical-relative:page" o:allowincell="f" filled="f" stroked="f">
            <v:textbox inset="0,0,0,0">
              <w:txbxContent>
                <w:tbl>
                  <w:tblPr>
                    <w:tblW w:w="0" w:type="auto"/>
                    <w:tblInd w:w="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298"/>
                    <w:gridCol w:w="5300"/>
                  </w:tblGrid>
                  <w:tr w:rsidR="00125791">
                    <w:trPr>
                      <w:trHeight w:hRule="exact" w:val="653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4" w:lineRule="exact"/>
                          <w:ind w:left="24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Результаты обучения (освоенные уме-</w:t>
                        </w:r>
                      </w:p>
                      <w:p w:rsidR="00125791" w:rsidRDefault="00125791">
                        <w:pPr>
                          <w:spacing w:line="321" w:lineRule="exact"/>
                          <w:ind w:left="1171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ния, усвоенные знания)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4" w:lineRule="exact"/>
                          <w:ind w:left="112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Формы и методы контроля и оценки ре-</w:t>
                        </w:r>
                      </w:p>
                      <w:p w:rsidR="00125791" w:rsidRDefault="00125791" w:rsidP="00692CE5">
                        <w:pPr>
                          <w:spacing w:line="321" w:lineRule="exact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 xml:space="preserve">зультатов обучения. </w:t>
                        </w:r>
                      </w:p>
                    </w:tc>
                  </w:tr>
                  <w:tr w:rsidR="00125791">
                    <w:trPr>
                      <w:trHeight w:hRule="exact" w:val="425"/>
                    </w:trPr>
                    <w:tc>
                      <w:tcPr>
                        <w:tcW w:w="10598" w:type="dxa"/>
                        <w:gridSpan w:val="2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4" w:lineRule="exact"/>
                          <w:ind w:left="10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Знать:</w:t>
                        </w:r>
                      </w:p>
                    </w:tc>
                  </w:tr>
                  <w:tr w:rsidR="00125791">
                    <w:trPr>
                      <w:trHeight w:hRule="exact" w:val="2585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0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основные принципы математическойло-</w:t>
                        </w:r>
                      </w:p>
                      <w:p w:rsidR="00125791" w:rsidRDefault="0012579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гики, теории множеств и теории алгорит-</w:t>
                        </w:r>
                      </w:p>
                      <w:p w:rsidR="00125791" w:rsidRDefault="0012579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мов;</w:t>
                        </w:r>
                      </w:p>
                      <w:p w:rsidR="00125791" w:rsidRDefault="00125791">
                        <w:pPr>
                          <w:spacing w:line="322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формулы алгебры высказываний;</w:t>
                        </w:r>
                      </w:p>
                      <w:p w:rsidR="00125791" w:rsidRDefault="0012579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методы минимизации алгебраических</w:t>
                        </w:r>
                      </w:p>
                      <w:p w:rsidR="00125791" w:rsidRDefault="00125791">
                        <w:pPr>
                          <w:spacing w:line="323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преобразований;</w:t>
                        </w:r>
                      </w:p>
                      <w:p w:rsidR="00125791" w:rsidRDefault="0012579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основы языка и алгебры предикатов.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19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Устный опрос</w:t>
                        </w:r>
                      </w:p>
                      <w:p w:rsidR="00125791" w:rsidRDefault="00125791">
                        <w:pPr>
                          <w:spacing w:line="965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Решение практических задач</w:t>
                        </w:r>
                      </w:p>
                      <w:p w:rsidR="00125791" w:rsidRDefault="00125791">
                        <w:pPr>
                          <w:spacing w:line="967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Тестирование</w:t>
                        </w:r>
                      </w:p>
                    </w:tc>
                  </w:tr>
                  <w:tr w:rsidR="00125791">
                    <w:trPr>
                      <w:trHeight w:hRule="exact" w:val="370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4" w:lineRule="exact"/>
                          <w:ind w:left="10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  <w:t>Уметь: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4" w:lineRule="exact"/>
                          <w:ind w:left="107"/>
                          <w:rPr>
                            <w:b/>
                            <w:bCs/>
                            <w:color w:val="000000"/>
                            <w:sz w:val="28"/>
                            <w:szCs w:val="28"/>
                          </w:rPr>
                        </w:pPr>
                      </w:p>
                    </w:tc>
                  </w:tr>
                  <w:tr w:rsidR="00125791">
                    <w:trPr>
                      <w:trHeight w:hRule="exact" w:val="1299"/>
                    </w:trPr>
                    <w:tc>
                      <w:tcPr>
                        <w:tcW w:w="529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20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- формулировать задачи логического ха-</w:t>
                        </w:r>
                      </w:p>
                      <w:p w:rsidR="00125791" w:rsidRDefault="00125791">
                        <w:pPr>
                          <w:spacing w:line="323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рактера и применять средства математиче-</w:t>
                        </w:r>
                      </w:p>
                      <w:p w:rsidR="00125791" w:rsidRDefault="00125791">
                        <w:pPr>
                          <w:spacing w:line="321" w:lineRule="exact"/>
                          <w:ind w:left="107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ской логики для их решения;</w:t>
                        </w:r>
                      </w:p>
                    </w:tc>
                    <w:tc>
                      <w:tcPr>
                        <w:tcW w:w="530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shd w:val="clear" w:color="auto" w:fill="FFFFFF"/>
                      </w:tcPr>
                      <w:p w:rsidR="00125791" w:rsidRDefault="00125791">
                        <w:pPr>
                          <w:spacing w:line="319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Устный опрос</w:t>
                        </w:r>
                      </w:p>
                      <w:p w:rsidR="00125791" w:rsidRDefault="00125791">
                        <w:pPr>
                          <w:spacing w:line="324" w:lineRule="exact"/>
                          <w:ind w:left="108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Тестирование</w:t>
                        </w:r>
                      </w:p>
                    </w:tc>
                  </w:tr>
                </w:tbl>
                <w:p w:rsidR="00125791" w:rsidRDefault="00125791" w:rsidP="00E530C9"/>
              </w:txbxContent>
            </v:textbox>
            <w10:wrap anchorx="page" anchory="page"/>
          </v:rect>
        </w:pict>
      </w:r>
    </w:p>
    <w:sectPr w:rsidR="00BA7517" w:rsidSect="00A60269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42F" w:rsidRDefault="0044642F" w:rsidP="00394F13">
      <w:r>
        <w:separator/>
      </w:r>
    </w:p>
  </w:endnote>
  <w:endnote w:type="continuationSeparator" w:id="0">
    <w:p w:rsidR="0044642F" w:rsidRDefault="0044642F" w:rsidP="0039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791" w:rsidRDefault="000915DF">
    <w:pPr>
      <w:pStyle w:val="a3"/>
      <w:jc w:val="right"/>
    </w:pPr>
    <w:r>
      <w:fldChar w:fldCharType="begin"/>
    </w:r>
    <w:r w:rsidR="00125791">
      <w:instrText xml:space="preserve"> PAGE   \* MERGEFORMAT </w:instrText>
    </w:r>
    <w:r>
      <w:fldChar w:fldCharType="separate"/>
    </w:r>
    <w:r w:rsidR="00112B1E">
      <w:rPr>
        <w:noProof/>
      </w:rPr>
      <w:t>9</w:t>
    </w:r>
    <w:r>
      <w:rPr>
        <w:noProof/>
      </w:rPr>
      <w:fldChar w:fldCharType="end"/>
    </w:r>
  </w:p>
  <w:p w:rsidR="00125791" w:rsidRDefault="0012579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42F" w:rsidRDefault="0044642F" w:rsidP="00394F13">
      <w:r>
        <w:separator/>
      </w:r>
    </w:p>
  </w:footnote>
  <w:footnote w:type="continuationSeparator" w:id="0">
    <w:p w:rsidR="0044642F" w:rsidRDefault="0044642F" w:rsidP="00394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D1EE9"/>
    <w:multiLevelType w:val="hybridMultilevel"/>
    <w:tmpl w:val="76B2F0D2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" w15:restartNumberingAfterBreak="0">
    <w:nsid w:val="059724AE"/>
    <w:multiLevelType w:val="hybridMultilevel"/>
    <w:tmpl w:val="A3F2E2D2"/>
    <w:lvl w:ilvl="0" w:tplc="EC8C7CA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" w15:restartNumberingAfterBreak="0">
    <w:nsid w:val="0A923B99"/>
    <w:multiLevelType w:val="hybridMultilevel"/>
    <w:tmpl w:val="A1F02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D00AA"/>
    <w:multiLevelType w:val="hybridMultilevel"/>
    <w:tmpl w:val="4F9EE0DC"/>
    <w:lvl w:ilvl="0" w:tplc="CC2E7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3" w:hanging="360"/>
      </w:pPr>
    </w:lvl>
    <w:lvl w:ilvl="2" w:tplc="0419001B" w:tentative="1">
      <w:start w:val="1"/>
      <w:numFmt w:val="lowerRoman"/>
      <w:lvlText w:val="%3."/>
      <w:lvlJc w:val="right"/>
      <w:pPr>
        <w:ind w:left="2053" w:hanging="180"/>
      </w:pPr>
    </w:lvl>
    <w:lvl w:ilvl="3" w:tplc="0419000F" w:tentative="1">
      <w:start w:val="1"/>
      <w:numFmt w:val="decimal"/>
      <w:lvlText w:val="%4."/>
      <w:lvlJc w:val="left"/>
      <w:pPr>
        <w:ind w:left="2773" w:hanging="360"/>
      </w:pPr>
    </w:lvl>
    <w:lvl w:ilvl="4" w:tplc="04190019" w:tentative="1">
      <w:start w:val="1"/>
      <w:numFmt w:val="lowerLetter"/>
      <w:lvlText w:val="%5."/>
      <w:lvlJc w:val="left"/>
      <w:pPr>
        <w:ind w:left="3493" w:hanging="360"/>
      </w:pPr>
    </w:lvl>
    <w:lvl w:ilvl="5" w:tplc="0419001B" w:tentative="1">
      <w:start w:val="1"/>
      <w:numFmt w:val="lowerRoman"/>
      <w:lvlText w:val="%6."/>
      <w:lvlJc w:val="right"/>
      <w:pPr>
        <w:ind w:left="4213" w:hanging="180"/>
      </w:pPr>
    </w:lvl>
    <w:lvl w:ilvl="6" w:tplc="0419000F" w:tentative="1">
      <w:start w:val="1"/>
      <w:numFmt w:val="decimal"/>
      <w:lvlText w:val="%7."/>
      <w:lvlJc w:val="left"/>
      <w:pPr>
        <w:ind w:left="4933" w:hanging="360"/>
      </w:pPr>
    </w:lvl>
    <w:lvl w:ilvl="7" w:tplc="04190019" w:tentative="1">
      <w:start w:val="1"/>
      <w:numFmt w:val="lowerLetter"/>
      <w:lvlText w:val="%8."/>
      <w:lvlJc w:val="left"/>
      <w:pPr>
        <w:ind w:left="5653" w:hanging="360"/>
      </w:pPr>
    </w:lvl>
    <w:lvl w:ilvl="8" w:tplc="0419001B" w:tentative="1">
      <w:start w:val="1"/>
      <w:numFmt w:val="lowerRoman"/>
      <w:lvlText w:val="%9."/>
      <w:lvlJc w:val="right"/>
      <w:pPr>
        <w:ind w:left="6373" w:hanging="180"/>
      </w:pPr>
    </w:lvl>
  </w:abstractNum>
  <w:abstractNum w:abstractNumId="4" w15:restartNumberingAfterBreak="0">
    <w:nsid w:val="1016536A"/>
    <w:multiLevelType w:val="hybridMultilevel"/>
    <w:tmpl w:val="3842C22E"/>
    <w:lvl w:ilvl="0" w:tplc="7408EEE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5" w15:restartNumberingAfterBreak="0">
    <w:nsid w:val="11911CC5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6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1343184A"/>
    <w:multiLevelType w:val="hybridMultilevel"/>
    <w:tmpl w:val="6C78BD0C"/>
    <w:lvl w:ilvl="0" w:tplc="66DC7240">
      <w:start w:val="1"/>
      <w:numFmt w:val="decimal"/>
      <w:lvlText w:val="%1."/>
      <w:lvlJc w:val="left"/>
      <w:pPr>
        <w:ind w:left="12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6" w:hanging="360"/>
      </w:pPr>
    </w:lvl>
    <w:lvl w:ilvl="2" w:tplc="0419001B" w:tentative="1">
      <w:start w:val="1"/>
      <w:numFmt w:val="lowerRoman"/>
      <w:lvlText w:val="%3."/>
      <w:lvlJc w:val="right"/>
      <w:pPr>
        <w:ind w:left="2726" w:hanging="180"/>
      </w:pPr>
    </w:lvl>
    <w:lvl w:ilvl="3" w:tplc="0419000F" w:tentative="1">
      <w:start w:val="1"/>
      <w:numFmt w:val="decimal"/>
      <w:lvlText w:val="%4."/>
      <w:lvlJc w:val="left"/>
      <w:pPr>
        <w:ind w:left="3446" w:hanging="360"/>
      </w:pPr>
    </w:lvl>
    <w:lvl w:ilvl="4" w:tplc="04190019" w:tentative="1">
      <w:start w:val="1"/>
      <w:numFmt w:val="lowerLetter"/>
      <w:lvlText w:val="%5."/>
      <w:lvlJc w:val="left"/>
      <w:pPr>
        <w:ind w:left="4166" w:hanging="360"/>
      </w:pPr>
    </w:lvl>
    <w:lvl w:ilvl="5" w:tplc="0419001B" w:tentative="1">
      <w:start w:val="1"/>
      <w:numFmt w:val="lowerRoman"/>
      <w:lvlText w:val="%6."/>
      <w:lvlJc w:val="right"/>
      <w:pPr>
        <w:ind w:left="4886" w:hanging="180"/>
      </w:pPr>
    </w:lvl>
    <w:lvl w:ilvl="6" w:tplc="0419000F" w:tentative="1">
      <w:start w:val="1"/>
      <w:numFmt w:val="decimal"/>
      <w:lvlText w:val="%7."/>
      <w:lvlJc w:val="left"/>
      <w:pPr>
        <w:ind w:left="5606" w:hanging="360"/>
      </w:pPr>
    </w:lvl>
    <w:lvl w:ilvl="7" w:tplc="04190019" w:tentative="1">
      <w:start w:val="1"/>
      <w:numFmt w:val="lowerLetter"/>
      <w:lvlText w:val="%8."/>
      <w:lvlJc w:val="left"/>
      <w:pPr>
        <w:ind w:left="6326" w:hanging="360"/>
      </w:pPr>
    </w:lvl>
    <w:lvl w:ilvl="8" w:tplc="0419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8" w15:restartNumberingAfterBreak="0">
    <w:nsid w:val="1E1A0111"/>
    <w:multiLevelType w:val="hybridMultilevel"/>
    <w:tmpl w:val="8898929C"/>
    <w:lvl w:ilvl="0" w:tplc="6CDE17F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9" w15:restartNumberingAfterBreak="0">
    <w:nsid w:val="21B2523D"/>
    <w:multiLevelType w:val="hybridMultilevel"/>
    <w:tmpl w:val="52420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CCCD07A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73A82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1" w15:restartNumberingAfterBreak="0">
    <w:nsid w:val="389A3C80"/>
    <w:multiLevelType w:val="hybridMultilevel"/>
    <w:tmpl w:val="4626A1D4"/>
    <w:lvl w:ilvl="0" w:tplc="0FE05E68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2" w15:restartNumberingAfterBreak="0">
    <w:nsid w:val="3A75539A"/>
    <w:multiLevelType w:val="hybridMultilevel"/>
    <w:tmpl w:val="1B5881EE"/>
    <w:lvl w:ilvl="0" w:tplc="CC2E76DE">
      <w:start w:val="1"/>
      <w:numFmt w:val="decimal"/>
      <w:lvlText w:val="%1."/>
      <w:lvlJc w:val="left"/>
      <w:pPr>
        <w:ind w:left="93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7" w:hanging="360"/>
      </w:pPr>
    </w:lvl>
    <w:lvl w:ilvl="2" w:tplc="0419001B" w:tentative="1">
      <w:start w:val="1"/>
      <w:numFmt w:val="lowerRoman"/>
      <w:lvlText w:val="%3."/>
      <w:lvlJc w:val="right"/>
      <w:pPr>
        <w:ind w:left="2627" w:hanging="180"/>
      </w:pPr>
    </w:lvl>
    <w:lvl w:ilvl="3" w:tplc="0419000F" w:tentative="1">
      <w:start w:val="1"/>
      <w:numFmt w:val="decimal"/>
      <w:lvlText w:val="%4."/>
      <w:lvlJc w:val="left"/>
      <w:pPr>
        <w:ind w:left="3347" w:hanging="360"/>
      </w:pPr>
    </w:lvl>
    <w:lvl w:ilvl="4" w:tplc="04190019" w:tentative="1">
      <w:start w:val="1"/>
      <w:numFmt w:val="lowerLetter"/>
      <w:lvlText w:val="%5."/>
      <w:lvlJc w:val="left"/>
      <w:pPr>
        <w:ind w:left="4067" w:hanging="360"/>
      </w:pPr>
    </w:lvl>
    <w:lvl w:ilvl="5" w:tplc="0419001B" w:tentative="1">
      <w:start w:val="1"/>
      <w:numFmt w:val="lowerRoman"/>
      <w:lvlText w:val="%6."/>
      <w:lvlJc w:val="right"/>
      <w:pPr>
        <w:ind w:left="4787" w:hanging="180"/>
      </w:pPr>
    </w:lvl>
    <w:lvl w:ilvl="6" w:tplc="0419000F" w:tentative="1">
      <w:start w:val="1"/>
      <w:numFmt w:val="decimal"/>
      <w:lvlText w:val="%7."/>
      <w:lvlJc w:val="left"/>
      <w:pPr>
        <w:ind w:left="5507" w:hanging="360"/>
      </w:pPr>
    </w:lvl>
    <w:lvl w:ilvl="7" w:tplc="04190019" w:tentative="1">
      <w:start w:val="1"/>
      <w:numFmt w:val="lowerLetter"/>
      <w:lvlText w:val="%8."/>
      <w:lvlJc w:val="left"/>
      <w:pPr>
        <w:ind w:left="6227" w:hanging="360"/>
      </w:pPr>
    </w:lvl>
    <w:lvl w:ilvl="8" w:tplc="0419001B" w:tentative="1">
      <w:start w:val="1"/>
      <w:numFmt w:val="lowerRoman"/>
      <w:lvlText w:val="%9."/>
      <w:lvlJc w:val="right"/>
      <w:pPr>
        <w:ind w:left="6947" w:hanging="180"/>
      </w:pPr>
    </w:lvl>
  </w:abstractNum>
  <w:abstractNum w:abstractNumId="13" w15:restartNumberingAfterBreak="0">
    <w:nsid w:val="40634A21"/>
    <w:multiLevelType w:val="hybridMultilevel"/>
    <w:tmpl w:val="0B30AD6E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4" w15:restartNumberingAfterBreak="0">
    <w:nsid w:val="46987376"/>
    <w:multiLevelType w:val="hybridMultilevel"/>
    <w:tmpl w:val="6B04161A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276D77"/>
    <w:multiLevelType w:val="hybridMultilevel"/>
    <w:tmpl w:val="59C087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B71B24"/>
    <w:multiLevelType w:val="hybridMultilevel"/>
    <w:tmpl w:val="AFC490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174FCE"/>
    <w:multiLevelType w:val="hybridMultilevel"/>
    <w:tmpl w:val="226C0276"/>
    <w:lvl w:ilvl="0" w:tplc="A956B88A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18" w15:restartNumberingAfterBreak="0">
    <w:nsid w:val="53A2341B"/>
    <w:multiLevelType w:val="hybridMultilevel"/>
    <w:tmpl w:val="3BE8B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4B5613"/>
    <w:multiLevelType w:val="hybridMultilevel"/>
    <w:tmpl w:val="294C8B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03359"/>
    <w:multiLevelType w:val="hybridMultilevel"/>
    <w:tmpl w:val="9EC68964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1" w15:restartNumberingAfterBreak="0">
    <w:nsid w:val="59AD0133"/>
    <w:multiLevelType w:val="hybridMultilevel"/>
    <w:tmpl w:val="5A84D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563F38"/>
    <w:multiLevelType w:val="hybridMultilevel"/>
    <w:tmpl w:val="64A815A2"/>
    <w:lvl w:ilvl="0" w:tplc="0B925926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3" w15:restartNumberingAfterBreak="0">
    <w:nsid w:val="606013F4"/>
    <w:multiLevelType w:val="hybridMultilevel"/>
    <w:tmpl w:val="6F3E0592"/>
    <w:lvl w:ilvl="0" w:tplc="1A7A1060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4" w15:restartNumberingAfterBreak="0">
    <w:nsid w:val="6FAE4880"/>
    <w:multiLevelType w:val="hybridMultilevel"/>
    <w:tmpl w:val="1A4C3E78"/>
    <w:lvl w:ilvl="0" w:tplc="CC2E76DE">
      <w:start w:val="1"/>
      <w:numFmt w:val="decimal"/>
      <w:lvlText w:val="%1."/>
      <w:lvlJc w:val="left"/>
      <w:pPr>
        <w:ind w:left="4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7" w:hanging="360"/>
      </w:pPr>
    </w:lvl>
    <w:lvl w:ilvl="2" w:tplc="0419001B" w:tentative="1">
      <w:start w:val="1"/>
      <w:numFmt w:val="lowerRoman"/>
      <w:lvlText w:val="%3."/>
      <w:lvlJc w:val="right"/>
      <w:pPr>
        <w:ind w:left="1907" w:hanging="180"/>
      </w:pPr>
    </w:lvl>
    <w:lvl w:ilvl="3" w:tplc="0419000F" w:tentative="1">
      <w:start w:val="1"/>
      <w:numFmt w:val="decimal"/>
      <w:lvlText w:val="%4."/>
      <w:lvlJc w:val="left"/>
      <w:pPr>
        <w:ind w:left="2627" w:hanging="360"/>
      </w:pPr>
    </w:lvl>
    <w:lvl w:ilvl="4" w:tplc="04190019" w:tentative="1">
      <w:start w:val="1"/>
      <w:numFmt w:val="lowerLetter"/>
      <w:lvlText w:val="%5."/>
      <w:lvlJc w:val="left"/>
      <w:pPr>
        <w:ind w:left="3347" w:hanging="360"/>
      </w:pPr>
    </w:lvl>
    <w:lvl w:ilvl="5" w:tplc="0419001B" w:tentative="1">
      <w:start w:val="1"/>
      <w:numFmt w:val="lowerRoman"/>
      <w:lvlText w:val="%6."/>
      <w:lvlJc w:val="right"/>
      <w:pPr>
        <w:ind w:left="4067" w:hanging="180"/>
      </w:pPr>
    </w:lvl>
    <w:lvl w:ilvl="6" w:tplc="0419000F" w:tentative="1">
      <w:start w:val="1"/>
      <w:numFmt w:val="decimal"/>
      <w:lvlText w:val="%7."/>
      <w:lvlJc w:val="left"/>
      <w:pPr>
        <w:ind w:left="4787" w:hanging="360"/>
      </w:pPr>
    </w:lvl>
    <w:lvl w:ilvl="7" w:tplc="04190019" w:tentative="1">
      <w:start w:val="1"/>
      <w:numFmt w:val="lowerLetter"/>
      <w:lvlText w:val="%8."/>
      <w:lvlJc w:val="left"/>
      <w:pPr>
        <w:ind w:left="5507" w:hanging="360"/>
      </w:pPr>
    </w:lvl>
    <w:lvl w:ilvl="8" w:tplc="0419001B" w:tentative="1">
      <w:start w:val="1"/>
      <w:numFmt w:val="lowerRoman"/>
      <w:lvlText w:val="%9."/>
      <w:lvlJc w:val="right"/>
      <w:pPr>
        <w:ind w:left="6227" w:hanging="180"/>
      </w:pPr>
    </w:lvl>
  </w:abstractNum>
  <w:abstractNum w:abstractNumId="25" w15:restartNumberingAfterBreak="0">
    <w:nsid w:val="735D1965"/>
    <w:multiLevelType w:val="hybridMultilevel"/>
    <w:tmpl w:val="D39A3954"/>
    <w:lvl w:ilvl="0" w:tplc="CC2E76DE">
      <w:start w:val="1"/>
      <w:numFmt w:val="decimal"/>
      <w:lvlText w:val="%1."/>
      <w:lvlJc w:val="left"/>
      <w:pPr>
        <w:ind w:left="5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6" w15:restartNumberingAfterBreak="0">
    <w:nsid w:val="7529009B"/>
    <w:multiLevelType w:val="hybridMultilevel"/>
    <w:tmpl w:val="BEC06B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852858"/>
    <w:multiLevelType w:val="hybridMultilevel"/>
    <w:tmpl w:val="D0DE5CBE"/>
    <w:lvl w:ilvl="0" w:tplc="0419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3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80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7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5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2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95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6"/>
  </w:num>
  <w:num w:numId="4">
    <w:abstractNumId w:val="8"/>
  </w:num>
  <w:num w:numId="5">
    <w:abstractNumId w:val="5"/>
  </w:num>
  <w:num w:numId="6">
    <w:abstractNumId w:val="11"/>
  </w:num>
  <w:num w:numId="7">
    <w:abstractNumId w:val="23"/>
  </w:num>
  <w:num w:numId="8">
    <w:abstractNumId w:val="22"/>
  </w:num>
  <w:num w:numId="9">
    <w:abstractNumId w:val="17"/>
  </w:num>
  <w:num w:numId="10">
    <w:abstractNumId w:val="4"/>
  </w:num>
  <w:num w:numId="11">
    <w:abstractNumId w:val="19"/>
  </w:num>
  <w:num w:numId="12">
    <w:abstractNumId w:val="13"/>
  </w:num>
  <w:num w:numId="13">
    <w:abstractNumId w:val="27"/>
  </w:num>
  <w:num w:numId="14">
    <w:abstractNumId w:val="1"/>
  </w:num>
  <w:num w:numId="15">
    <w:abstractNumId w:val="0"/>
  </w:num>
  <w:num w:numId="16">
    <w:abstractNumId w:val="10"/>
  </w:num>
  <w:num w:numId="17">
    <w:abstractNumId w:val="20"/>
  </w:num>
  <w:num w:numId="18">
    <w:abstractNumId w:val="14"/>
  </w:num>
  <w:num w:numId="19">
    <w:abstractNumId w:val="12"/>
  </w:num>
  <w:num w:numId="20">
    <w:abstractNumId w:val="3"/>
  </w:num>
  <w:num w:numId="21">
    <w:abstractNumId w:val="25"/>
  </w:num>
  <w:num w:numId="22">
    <w:abstractNumId w:val="24"/>
  </w:num>
  <w:num w:numId="23">
    <w:abstractNumId w:val="2"/>
  </w:num>
  <w:num w:numId="24">
    <w:abstractNumId w:val="7"/>
  </w:num>
  <w:num w:numId="25">
    <w:abstractNumId w:val="26"/>
  </w:num>
  <w:num w:numId="26">
    <w:abstractNumId w:val="15"/>
  </w:num>
  <w:num w:numId="27">
    <w:abstractNumId w:val="21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0269"/>
    <w:rsid w:val="000912F2"/>
    <w:rsid w:val="000915DF"/>
    <w:rsid w:val="00112B1E"/>
    <w:rsid w:val="00125791"/>
    <w:rsid w:val="00126773"/>
    <w:rsid w:val="001718CB"/>
    <w:rsid w:val="00175D2D"/>
    <w:rsid w:val="001D5993"/>
    <w:rsid w:val="001F434E"/>
    <w:rsid w:val="00276FE1"/>
    <w:rsid w:val="002B37E0"/>
    <w:rsid w:val="0033383B"/>
    <w:rsid w:val="00354964"/>
    <w:rsid w:val="0036061C"/>
    <w:rsid w:val="00394F13"/>
    <w:rsid w:val="0044642F"/>
    <w:rsid w:val="004D6FD6"/>
    <w:rsid w:val="00536267"/>
    <w:rsid w:val="0057365F"/>
    <w:rsid w:val="005F7C22"/>
    <w:rsid w:val="00635CFA"/>
    <w:rsid w:val="00692CE5"/>
    <w:rsid w:val="006F41D4"/>
    <w:rsid w:val="006F5BB8"/>
    <w:rsid w:val="007C06AE"/>
    <w:rsid w:val="0087259C"/>
    <w:rsid w:val="009166E1"/>
    <w:rsid w:val="009C5D09"/>
    <w:rsid w:val="009D0002"/>
    <w:rsid w:val="009D0B13"/>
    <w:rsid w:val="00A426B9"/>
    <w:rsid w:val="00A50EF9"/>
    <w:rsid w:val="00A60269"/>
    <w:rsid w:val="00AA0E2A"/>
    <w:rsid w:val="00BA7517"/>
    <w:rsid w:val="00BD127E"/>
    <w:rsid w:val="00C97058"/>
    <w:rsid w:val="00CE7E45"/>
    <w:rsid w:val="00D114B7"/>
    <w:rsid w:val="00D54FF8"/>
    <w:rsid w:val="00D90C07"/>
    <w:rsid w:val="00D92762"/>
    <w:rsid w:val="00DC19AD"/>
    <w:rsid w:val="00DD0B61"/>
    <w:rsid w:val="00DF74CA"/>
    <w:rsid w:val="00E3415A"/>
    <w:rsid w:val="00E530C9"/>
    <w:rsid w:val="00E618EC"/>
    <w:rsid w:val="00E871A9"/>
    <w:rsid w:val="00EB722C"/>
    <w:rsid w:val="00F07CE6"/>
    <w:rsid w:val="00FA7CA4"/>
    <w:rsid w:val="00FD57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3C4FB1F6"/>
  <w15:docId w15:val="{D0348ED4-C45D-4C51-818A-D4BE8686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269"/>
    <w:pPr>
      <w:widowControl w:val="0"/>
      <w:autoSpaceDE w:val="0"/>
      <w:autoSpaceDN w:val="0"/>
      <w:adjustRightInd w:val="0"/>
      <w:spacing w:before="0" w:beforeAutospacing="0" w:after="0" w:afterAutospacing="0"/>
    </w:pPr>
  </w:style>
  <w:style w:type="paragraph" w:styleId="1">
    <w:name w:val="heading 1"/>
    <w:basedOn w:val="a"/>
    <w:next w:val="a"/>
    <w:link w:val="10"/>
    <w:uiPriority w:val="99"/>
    <w:qFormat/>
    <w:rsid w:val="00A60269"/>
    <w:pPr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60269"/>
    <w:rPr>
      <w:rFonts w:ascii="Arial" w:hAnsi="Arial" w:cs="Arial"/>
      <w:b/>
      <w:bCs/>
      <w:color w:val="000080"/>
    </w:rPr>
  </w:style>
  <w:style w:type="paragraph" w:styleId="a3">
    <w:name w:val="footer"/>
    <w:basedOn w:val="a"/>
    <w:link w:val="a4"/>
    <w:uiPriority w:val="99"/>
    <w:unhideWhenUsed/>
    <w:rsid w:val="00A6026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A60269"/>
  </w:style>
  <w:style w:type="paragraph" w:styleId="a5">
    <w:name w:val="No Spacing"/>
    <w:qFormat/>
    <w:rsid w:val="00A60269"/>
    <w:pPr>
      <w:spacing w:before="0" w:beforeAutospacing="0" w:after="0" w:afterAutospacing="0"/>
    </w:pPr>
    <w:rPr>
      <w:rFonts w:ascii="Calibri" w:hAnsi="Calibri"/>
      <w:sz w:val="22"/>
      <w:szCs w:val="22"/>
    </w:rPr>
  </w:style>
  <w:style w:type="paragraph" w:styleId="a6">
    <w:name w:val="Body Text Indent"/>
    <w:basedOn w:val="a"/>
    <w:link w:val="a7"/>
    <w:rsid w:val="00A60269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rsid w:val="00A60269"/>
    <w:rPr>
      <w:sz w:val="24"/>
      <w:szCs w:val="24"/>
    </w:rPr>
  </w:style>
  <w:style w:type="paragraph" w:styleId="a8">
    <w:name w:val="List Paragraph"/>
    <w:basedOn w:val="a"/>
    <w:uiPriority w:val="34"/>
    <w:qFormat/>
    <w:rsid w:val="00A60269"/>
    <w:pPr>
      <w:ind w:left="720"/>
      <w:contextualSpacing/>
    </w:pPr>
  </w:style>
  <w:style w:type="character" w:styleId="a9">
    <w:name w:val="Hyperlink"/>
    <w:basedOn w:val="a0"/>
    <w:unhideWhenUsed/>
    <w:rsid w:val="00276FE1"/>
    <w:rPr>
      <w:color w:val="0000FF" w:themeColor="hyperlink"/>
      <w:u w:val="single"/>
    </w:rPr>
  </w:style>
  <w:style w:type="character" w:styleId="aa">
    <w:name w:val="FollowedHyperlink"/>
    <w:basedOn w:val="a0"/>
    <w:semiHidden/>
    <w:unhideWhenUsed/>
    <w:rsid w:val="00276FE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ogic.pdmi.ras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lektorium.tv/mooc2/26749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nehudlit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12</Pages>
  <Words>1896</Words>
  <Characters>10808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admin</cp:lastModifiedBy>
  <cp:revision>19</cp:revision>
  <cp:lastPrinted>2019-03-06T11:31:00Z</cp:lastPrinted>
  <dcterms:created xsi:type="dcterms:W3CDTF">2015-02-04T18:20:00Z</dcterms:created>
  <dcterms:modified xsi:type="dcterms:W3CDTF">2021-05-31T08:04:00Z</dcterms:modified>
</cp:coreProperties>
</file>